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TOCHeading"/>
          </w:pPr>
          <w:r>
            <w:t>Sumário</w:t>
          </w:r>
        </w:p>
        <w:p w:rsidR="00DA3852" w:rsidRDefault="00344980" w14:paraId="5503E6AC" w14:textId="24482BE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6346410">
            <w:r w:rsidRPr="00644AF2" w:rsidR="00DA3852">
              <w:rPr>
                <w:rStyle w:val="Hyperlink"/>
                <w:b/>
                <w:bCs/>
                <w:noProof/>
              </w:rPr>
              <w:t>Introdução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_Toc96346410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3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11B52DF4" w14:textId="4B30E90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1">
            <w:r w:rsidRPr="00644AF2" w:rsidR="00DA3852">
              <w:rPr>
                <w:rStyle w:val="Hyperlink"/>
                <w:b/>
                <w:bCs/>
                <w:noProof/>
              </w:rPr>
              <w:t>Objetivo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_Toc96346411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3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6EB09878" w14:textId="1AAA59B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2">
            <w:r w:rsidRPr="00644AF2" w:rsidR="00DA3852">
              <w:rPr>
                <w:rStyle w:val="Hyperlink"/>
                <w:b/>
                <w:bCs/>
                <w:noProof/>
              </w:rPr>
              <w:t>APIs Produtos e Serviços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_Toc96346412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3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07D62198" w14:textId="5B6F2444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3">
            <w:r w:rsidRPr="00644AF2" w:rsidR="00DA3852">
              <w:rPr>
                <w:rStyle w:val="Hyperlink"/>
                <w:noProof/>
              </w:rPr>
              <w:t>API para obtenção de dados do produto compreensivo empresarial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_Toc96346413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3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3CD36A35" w14:textId="0EBF3C7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4">
            <w:r w:rsidRPr="00644AF2" w:rsidR="00DA3852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_Toc96346414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6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159E509E" w14:textId="0835EF1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5">
            <w:r w:rsidRPr="00644AF2" w:rsidR="00DA3852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_Toc96346415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7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75877D4F" w14:textId="3975E9F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6">
            <w:r w:rsidRPr="00644AF2" w:rsidR="00DA3852">
              <w:rPr>
                <w:rStyle w:val="Hyperlink"/>
                <w:b/>
                <w:bCs/>
                <w:noProof/>
              </w:rPr>
              <w:t>Convenções de Nomenclatura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_Toc96346416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10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69DF3D94" w14:textId="57A2E3E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7">
            <w:r w:rsidRPr="00644AF2" w:rsidR="00DA3852">
              <w:rPr>
                <w:rStyle w:val="Hyperlink"/>
                <w:b/>
                <w:bCs/>
                <w:noProof/>
              </w:rPr>
              <w:t>Códigos de Resposta HTTP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_Toc96346417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10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344A369A" w14:textId="0B45585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8">
            <w:r w:rsidRPr="00644AF2" w:rsidR="00DA3852">
              <w:rPr>
                <w:rStyle w:val="Hyperlink"/>
                <w:b/>
                <w:bCs/>
                <w:noProof/>
              </w:rPr>
              <w:t>Tipos de Dados Comuns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_Toc96346418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12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1E1D71A3" w14:textId="18826CF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19">
            <w:r w:rsidRPr="00644AF2" w:rsidR="00DA3852">
              <w:rPr>
                <w:rStyle w:val="Hyperlink"/>
                <w:b/>
                <w:bCs/>
                <w:noProof/>
              </w:rPr>
              <w:t>Paginação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_Toc96346419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14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6A9D3CD3" w14:textId="28707728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20">
            <w:r w:rsidRPr="00644AF2" w:rsidR="00DA3852">
              <w:rPr>
                <w:rStyle w:val="Hyperlink"/>
                <w:b/>
                <w:bCs/>
                <w:noProof/>
              </w:rPr>
              <w:t>Requisitos não funcionais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_Toc96346420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15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2D3356DA" w14:textId="0542F24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21">
            <w:r w:rsidRPr="00644AF2" w:rsidR="00DA3852">
              <w:rPr>
                <w:rStyle w:val="Hyperlink"/>
                <w:b/>
                <w:bCs/>
                <w:noProof/>
              </w:rPr>
              <w:t>Segurança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_Toc96346421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17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DA3852" w:rsidRDefault="008462A3" w14:paraId="2597A7C3" w14:textId="6CE35E4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6346422">
            <w:r w:rsidRPr="00644AF2" w:rsidR="00DA3852">
              <w:rPr>
                <w:rStyle w:val="Hyperlink"/>
                <w:b/>
                <w:bCs/>
                <w:noProof/>
              </w:rPr>
              <w:t>Changelog</w:t>
            </w:r>
            <w:r w:rsidR="00DA3852">
              <w:rPr>
                <w:noProof/>
                <w:webHidden/>
              </w:rPr>
              <w:tab/>
            </w:r>
            <w:r w:rsidR="00DA3852">
              <w:rPr>
                <w:noProof/>
                <w:webHidden/>
              </w:rPr>
              <w:fldChar w:fldCharType="begin"/>
            </w:r>
            <w:r w:rsidR="00DA3852">
              <w:rPr>
                <w:noProof/>
                <w:webHidden/>
              </w:rPr>
              <w:instrText xml:space="preserve"> PAGEREF _Toc96346422 \h </w:instrText>
            </w:r>
            <w:r w:rsidR="00DA3852">
              <w:rPr>
                <w:noProof/>
                <w:webHidden/>
              </w:rPr>
            </w:r>
            <w:r w:rsidR="00DA3852">
              <w:rPr>
                <w:noProof/>
                <w:webHidden/>
              </w:rPr>
              <w:fldChar w:fldCharType="separate"/>
            </w:r>
            <w:r w:rsidR="00DA3852">
              <w:rPr>
                <w:noProof/>
                <w:webHidden/>
              </w:rPr>
              <w:t>17</w:t>
            </w:r>
            <w:r w:rsidR="00DA3852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460BB104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6346410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</w:t>
      </w:r>
      <w:proofErr w:type="spellStart"/>
      <w:r>
        <w:t>Insurance</w:t>
      </w:r>
      <w:proofErr w:type="spellEnd"/>
      <w:r>
        <w:t xml:space="preserve"> é um conceito que visa criar uma arquitetura aberta para que seguradoras venham a trabalhar em conjunto para melhorar os produtos entregues aos seus clientes. Para tal, </w:t>
      </w:r>
      <w:r w:rsidR="00375617">
        <w:t xml:space="preserve">Open </w:t>
      </w:r>
      <w:proofErr w:type="spellStart"/>
      <w:r w:rsidR="00375617">
        <w:t>Insurance</w:t>
      </w:r>
      <w:proofErr w:type="spellEnd"/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6346411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40B0E9DA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 xml:space="preserve">Open </w:t>
      </w:r>
      <w:proofErr w:type="spellStart"/>
      <w:r w:rsidR="00363B0C">
        <w:t>Insurance</w:t>
      </w:r>
      <w:proofErr w:type="spellEnd"/>
      <w:r w:rsidRPr="00C222F8">
        <w:t xml:space="preserve">, disponibilizando ao público informações </w:t>
      </w:r>
      <w:r w:rsidR="00A87F42">
        <w:t xml:space="preserve">sobre Compreensivo </w:t>
      </w:r>
      <w:r w:rsidR="00053D43">
        <w:t>Empresarial</w:t>
      </w:r>
      <w:r w:rsidR="0062779B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6346412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72A4A1C5">
      <w:pPr>
        <w:pStyle w:val="Heading2"/>
      </w:pPr>
      <w:bookmarkStart w:name="_Toc96346413" w:id="3"/>
      <w:r>
        <w:t xml:space="preserve">API </w:t>
      </w:r>
      <w:r w:rsidR="00347D24">
        <w:t xml:space="preserve">para obtenção de dados do produto </w:t>
      </w:r>
      <w:r w:rsidR="002B315E">
        <w:t xml:space="preserve">compreensivo </w:t>
      </w:r>
      <w:r w:rsidR="00053D43">
        <w:t>empresarial</w:t>
      </w:r>
      <w:bookmarkEnd w:id="3"/>
      <w:r w:rsidR="00347D24">
        <w:t xml:space="preserve"> </w:t>
      </w:r>
    </w:p>
    <w:p w:rsidRPr="00053D43" w:rsidR="00B4772D" w:rsidP="00B4772D" w:rsidRDefault="00B4772D" w14:paraId="4D781F51" w14:textId="77777777">
      <w:pPr>
        <w:rPr>
          <w:highlight w:val="lightGray"/>
        </w:rPr>
      </w:pPr>
    </w:p>
    <w:p w:rsidRPr="00CC253D" w:rsidR="00FE24C9" w:rsidP="006A0EB5" w:rsidRDefault="00FE24C9" w14:paraId="587CCC37" w14:textId="1A322A24">
      <w:pPr>
        <w:rPr>
          <w:highlight w:val="lightGray"/>
          <w:lang w:val="en-US"/>
        </w:rPr>
      </w:pPr>
      <w:r w:rsidRPr="00CC253D">
        <w:rPr>
          <w:highlight w:val="lightGray"/>
          <w:lang w:val="en-US"/>
        </w:rPr>
        <w:t xml:space="preserve">GET </w:t>
      </w:r>
      <w:bookmarkStart w:name="_Hlk78748241" w:id="4"/>
      <w:r w:rsidRPr="00CC253D" w:rsidR="009F0B69">
        <w:rPr>
          <w:highlight w:val="lightGray"/>
          <w:lang w:val="en-US"/>
        </w:rPr>
        <w:t>/</w:t>
      </w:r>
      <w:r w:rsidRPr="00CC253D" w:rsidR="00063595">
        <w:rPr>
          <w:highlight w:val="lightGray"/>
          <w:lang w:val="en-US"/>
        </w:rPr>
        <w:t>products-services/v1</w:t>
      </w:r>
      <w:r w:rsidRPr="00CC253D" w:rsidR="009F0B69">
        <w:rPr>
          <w:highlight w:val="lightGray"/>
          <w:lang w:val="en-US"/>
        </w:rPr>
        <w:t>/</w:t>
      </w:r>
      <w:bookmarkEnd w:id="4"/>
      <w:r w:rsidR="00222DDB">
        <w:rPr>
          <w:highlight w:val="lightGray"/>
          <w:lang w:val="en-US"/>
        </w:rPr>
        <w:t>b</w:t>
      </w:r>
      <w:r w:rsidRPr="00CC253D" w:rsidR="00CC253D">
        <w:rPr>
          <w:highlight w:val="lightGray"/>
          <w:lang w:val="en-US"/>
        </w:rPr>
        <w:t>usiness</w:t>
      </w:r>
    </w:p>
    <w:p w:rsidRPr="00CC253D" w:rsidR="00664032" w:rsidP="004366E8" w:rsidRDefault="00664032" w14:paraId="6514F104" w14:textId="14565326">
      <w:pPr>
        <w:rPr>
          <w:lang w:val="en-US"/>
        </w:rPr>
      </w:pPr>
    </w:p>
    <w:p w:rsidRPr="002A2DF8" w:rsidR="00B4772D" w:rsidP="004366E8" w:rsidRDefault="00B4772D" w14:paraId="4EC0A1C9" w14:textId="4A66979B">
      <w:pPr>
        <w:rPr>
          <w:b/>
          <w:bCs/>
          <w:sz w:val="28"/>
          <w:szCs w:val="28"/>
          <w:lang w:val="en-US"/>
        </w:rPr>
      </w:pPr>
      <w:proofErr w:type="spellStart"/>
      <w:r w:rsidRPr="002A2DF8">
        <w:rPr>
          <w:b/>
          <w:bCs/>
          <w:sz w:val="28"/>
          <w:szCs w:val="28"/>
          <w:lang w:val="en-US"/>
        </w:rPr>
        <w:t>Visão</w:t>
      </w:r>
      <w:proofErr w:type="spellEnd"/>
      <w:r w:rsidRPr="002A2D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A2DF8">
        <w:rPr>
          <w:b/>
          <w:bCs/>
          <w:sz w:val="28"/>
          <w:szCs w:val="28"/>
          <w:lang w:val="en-US"/>
        </w:rPr>
        <w:t>Geral</w:t>
      </w:r>
      <w:proofErr w:type="spellEnd"/>
    </w:p>
    <w:p w:rsidR="00A9197D" w:rsidP="004366E8" w:rsidRDefault="00A9197D" w14:paraId="5CD3027A" w14:textId="4D41B479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6B44E8">
        <w:t xml:space="preserve">compreensivo </w:t>
      </w:r>
      <w:r w:rsidR="00053D43">
        <w:t>empresarial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8462A3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8462A3" w14:paraId="4A7BFC8D" w14:textId="0A5A140B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proofErr w:type="spellStart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EC0BDD">
                <w:rPr>
                  <w:rStyle w:val="Hyperlink"/>
                  <w:lang w:val="en-US"/>
                </w:rPr>
                <w:t>Business</w:t>
              </w:r>
              <w:r w:rsidR="006B44E8">
                <w:rPr>
                  <w:rStyle w:val="Hyperlink"/>
                  <w:lang w:val="en-US"/>
                </w:rPr>
                <w:t>List</w:t>
              </w:r>
              <w:proofErr w:type="spellEnd"/>
            </w:hyperlink>
          </w:p>
        </w:tc>
      </w:tr>
    </w:tbl>
    <w:p w:rsidRPr="000E4AFC" w:rsidR="00B74BBD" w:rsidP="39A32FA3" w:rsidRDefault="00B74BBD" w14:paraId="5E73CB78" w14:textId="483DB426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</w:t>
      </w:r>
      <w:r w:rsidR="00B74BBD">
        <w:rPr>
          <w:b w:val="1"/>
          <w:bCs w:val="1"/>
          <w:sz w:val="28"/>
          <w:szCs w:val="28"/>
        </w:rPr>
        <w:t>:</w:t>
      </w:r>
      <w:r w:rsidR="711E3C44">
        <w:drawing>
          <wp:inline wp14:editId="0BB5DCEB" wp14:anchorId="299A2A93">
            <wp:extent cx="6276975" cy="1412319"/>
            <wp:effectExtent l="0" t="0" r="0" b="0"/>
            <wp:docPr id="535644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d9e70654d347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4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A32FA3" w:rsidR="00692EEE">
        <w:rPr>
          <w:b w:val="1"/>
          <w:bCs w:val="1"/>
          <w:sz w:val="28"/>
          <w:szCs w:val="28"/>
        </w:rPr>
        <w:t>Exemplo de retorno:</w:t>
      </w:r>
    </w:p>
    <w:p w:rsidRPr="0017123D" w:rsidR="0017123D" w:rsidP="0017123D" w:rsidRDefault="0017123D" w14:paraId="1081FC1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17123D" w:rsidR="0017123D" w:rsidP="0017123D" w:rsidRDefault="0017123D" w14:paraId="65AF9EE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17123D" w:rsidR="0017123D" w:rsidP="0017123D" w:rsidRDefault="0017123D" w14:paraId="1D70848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brand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17123D" w:rsidR="0017123D" w:rsidP="0017123D" w:rsidRDefault="0017123D" w14:paraId="0099CD4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 xml:space="preserve">"ACME </w:t>
      </w:r>
      <w:proofErr w:type="spellStart"/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Group</w:t>
      </w:r>
      <w:proofErr w:type="spellEnd"/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 xml:space="preserve"> Seguros"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2764A4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17123D" w:rsidR="0017123D" w:rsidP="0017123D" w:rsidRDefault="0017123D" w14:paraId="5B1383B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17123D" w:rsidR="0017123D" w:rsidP="0017123D" w:rsidRDefault="0017123D" w14:paraId="16B226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4B8DBB8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176016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17123D" w:rsidR="0017123D" w:rsidP="0017123D" w:rsidRDefault="0017123D" w14:paraId="5C3F273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17123D" w:rsidR="0017123D" w:rsidP="0017123D" w:rsidRDefault="0017123D" w14:paraId="7DD060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3E18507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code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45D4AE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17123D" w:rsidR="0017123D" w:rsidP="0017123D" w:rsidRDefault="0017123D" w14:paraId="0B2D4A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17123D" w:rsidR="0017123D" w:rsidP="0017123D" w:rsidRDefault="0017123D" w14:paraId="638C2F0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"INCENDIO_QUEDA_DE_RAIO_E_EXPLOSAO"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13F40E2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"descrição cobertura"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14D0EC3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="1D59F7C7" w:rsidP="6AEA5A80" w:rsidRDefault="1D59F7C7" w14:paraId="1D7F561A" w14:textId="5E3A7870">
      <w:pPr>
        <w:shd w:val="clear" w:color="auto" w:fill="1E1E1E"/>
        <w:spacing w:after="0" w:line="285" w:lineRule="atLeast"/>
        <w:ind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  <w:proofErr w:type="spellStart"/>
      <w:proofErr w:type="spellEnd"/>
    </w:p>
    <w:p w:rsidR="1D59F7C7" w:rsidP="6AEA5A80" w:rsidRDefault="1D59F7C7" w14:paraId="4FF044B4" w14:textId="2FF1B68D">
      <w:pPr>
        <w:shd w:val="clear" w:color="auto" w:fill="1E1E1E"/>
        <w:spacing w:after="0"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6AEA5A80" w:rsidR="6D7BFF97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    </w:t>
      </w:r>
      <w:r w:rsidRPr="6AEA5A80" w:rsidR="1D59F7C7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6AEA5A80" w:rsidR="1D59F7C7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type</w:t>
      </w:r>
      <w:r w:rsidRPr="6AEA5A80" w:rsidR="1D59F7C7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6AEA5A80" w:rsidR="1D59F7C7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6AEA5A80" w:rsidR="1D59F7C7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"FINANCEIRO"</w:t>
      </w:r>
      <w:r w:rsidRPr="6AEA5A80" w:rsidR="1D59F7C7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4FD53E08" w14:textId="0DCE22DB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6AEA5A80" w:rsidR="4ED21CDB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 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AEA5A80" w:rsidR="0017123D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42B98A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17123D" w:rsidR="0017123D" w:rsidP="0017123D" w:rsidRDefault="0017123D" w14:paraId="6300696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21D8DDF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17123D" w:rsidR="0017123D" w:rsidP="0017123D" w:rsidRDefault="0017123D" w14:paraId="17C88A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17123D" w:rsidR="0017123D" w:rsidP="0017123D" w:rsidRDefault="0017123D" w14:paraId="038293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17123D" w:rsidR="0017123D" w:rsidP="0017123D" w:rsidRDefault="0017123D" w14:paraId="4368113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0A693BC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"POS"</w:t>
      </w:r>
    </w:p>
    <w:p w:rsidRPr="0017123D" w:rsidR="0017123D" w:rsidP="0017123D" w:rsidRDefault="0017123D" w14:paraId="02262D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:rsidRPr="0017123D" w:rsidR="0017123D" w:rsidP="0017123D" w:rsidRDefault="0017123D" w14:paraId="0DB092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CD70E1" w:rsidP="00CD70E1" w:rsidRDefault="0017123D" w14:paraId="398AECF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CD70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CD70E1" w:rsidR="0017123D" w:rsidP="00CD70E1" w:rsidRDefault="00CD70E1" w14:paraId="4A03BB2B" w14:textId="0F215B56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allowApartPurchase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proofErr w:type="spellStart"/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  <w:proofErr w:type="spellEnd"/>
    </w:p>
    <w:p w:rsidRPr="0017123D" w:rsidR="0017123D" w:rsidP="0017123D" w:rsidRDefault="0017123D" w14:paraId="0C30478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17123D" w:rsidR="0017123D" w:rsidP="00CD70E1" w:rsidRDefault="0017123D" w14:paraId="62C18A7F" w14:textId="0C5E0EB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17123D" w:rsidR="0017123D" w:rsidP="0017123D" w:rsidRDefault="0017123D" w14:paraId="35EB13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164BE5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17123D" w:rsidR="0017123D" w:rsidP="0017123D" w:rsidRDefault="0017123D" w14:paraId="78A635F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1B7138A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"assistanceServicesPackage"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6196EB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"ATE_10_SERVICOS"</w:t>
      </w:r>
    </w:p>
    <w:p w:rsidRPr="0017123D" w:rsidR="0017123D" w:rsidP="0017123D" w:rsidRDefault="0017123D" w14:paraId="75E029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],</w:t>
      </w:r>
    </w:p>
    <w:p w:rsidRPr="0017123D" w:rsidR="0017123D" w:rsidP="0017123D" w:rsidRDefault="0017123D" w14:paraId="339E54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"complementaryAssistanceServicesDetail"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"reboque pane seca"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5C2C169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"chargeTypeSignaling"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"GRATUITO"</w:t>
      </w:r>
    </w:p>
    <w:p w:rsidRPr="0017123D" w:rsidR="0017123D" w:rsidP="0017123D" w:rsidRDefault="0017123D" w14:paraId="226B24D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17123D" w:rsidR="0017123D" w:rsidP="0017123D" w:rsidRDefault="0017123D" w14:paraId="0371870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17123D" w:rsidR="0017123D" w:rsidP="0017123D" w:rsidRDefault="0017123D" w14:paraId="3556DEF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"microInsurance"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60B514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CD70E1" w:rsidP="00CD70E1" w:rsidRDefault="0017123D" w14:paraId="1AC3CE1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CD70E1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CD70E1" w:rsidP="00CD70E1" w:rsidRDefault="00CD70E1" w14:paraId="64C56A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CD70E1" w:rsidP="00CD70E1" w:rsidRDefault="00CD70E1" w14:paraId="049DE6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CD70E1" w:rsidP="00CD70E1" w:rsidRDefault="00CD70E1" w14:paraId="389DBBC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CD70E1" w:rsidP="00CD70E1" w:rsidRDefault="00CD70E1" w14:paraId="163A06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CD70E1" w:rsidP="00CD70E1" w:rsidRDefault="00CD70E1" w14:paraId="4B0CE03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termOthers</w:t>
      </w:r>
      <w:proofErr w:type="spellEnd"/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CD70E1" w:rsidP="00CD70E1" w:rsidRDefault="00CD70E1" w14:paraId="48028A5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17123D" w:rsidR="0017123D" w:rsidP="00CD70E1" w:rsidRDefault="00CD70E1" w14:paraId="4231FF63" w14:textId="24818505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17123D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131F546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"premiumPayment"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33F4D7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{</w:t>
      </w:r>
    </w:p>
    <w:p w:rsidRPr="0017123D" w:rsidR="0017123D" w:rsidP="0017123D" w:rsidRDefault="0017123D" w14:paraId="5307565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"paymentMethod"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"CARTAO_DE_CREDITO"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5B875DE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"paymentDetail"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732975A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"paymentType"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"A_VISTA"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189262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17123D" w:rsidR="0017123D" w:rsidP="0017123D" w:rsidRDefault="0017123D" w14:paraId="42E341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17123D" w:rsidR="0017123D" w:rsidP="0017123D" w:rsidRDefault="0017123D" w14:paraId="235B999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17123D" w:rsidR="0017123D" w:rsidP="0017123D" w:rsidRDefault="0017123D" w14:paraId="0C1EEB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17123D" w:rsidR="0017123D" w:rsidP="0017123D" w:rsidRDefault="0017123D" w14:paraId="194229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1A3CEF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17123D" w:rsidR="0017123D" w:rsidP="0017123D" w:rsidRDefault="0017123D" w14:paraId="2EC963B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17123D" w:rsidR="0017123D" w:rsidP="0017123D" w:rsidRDefault="0017123D" w14:paraId="7F0268A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17123D" w:rsidR="0017123D" w:rsidP="0017123D" w:rsidRDefault="0017123D" w14:paraId="1A7673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"contractType"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4D39568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"COLETIVO"</w:t>
      </w:r>
    </w:p>
    <w:p w:rsidRPr="0017123D" w:rsidR="0017123D" w:rsidP="0017123D" w:rsidRDefault="0017123D" w14:paraId="2BBA5EC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Pr="0017123D" w:rsidR="0017123D" w:rsidP="0017123D" w:rsidRDefault="0017123D" w14:paraId="27D1CB6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"minimumRequirementDetails"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017123D" w:rsidRDefault="0017123D" w14:paraId="3676397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17123D" w:rsidR="0017123D" w:rsidP="0017123D" w:rsidRDefault="0017123D" w14:paraId="70866EE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17123D" w:rsidR="0017123D" w:rsidP="0017123D" w:rsidRDefault="0017123D" w14:paraId="70597F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17123D" w:rsidR="0017123D" w:rsidP="0017123D" w:rsidRDefault="0017123D" w14:paraId="3477FEE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17123D" w:rsidR="0017123D" w:rsidP="0017123D" w:rsidRDefault="0017123D" w14:paraId="7A7AE8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}</w:t>
      </w:r>
    </w:p>
    <w:p w:rsidRPr="0017123D" w:rsidR="0017123D" w:rsidP="0017123D" w:rsidRDefault="0017123D" w14:paraId="582F43B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17123D" w:rsidR="0017123D" w:rsidP="0017123D" w:rsidRDefault="0017123D" w14:paraId="2844B63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17123D" w:rsidR="0017123D" w:rsidP="0017123D" w:rsidRDefault="0017123D" w14:paraId="6F10334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17123D" w:rsidR="0017123D" w:rsidP="0017123D" w:rsidRDefault="0017123D" w14:paraId="5B8CF5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17123D" w:rsidR="0017123D" w:rsidP="0017123D" w:rsidRDefault="0017123D" w14:paraId="49B12CF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17123D" w:rsidR="0017123D" w:rsidP="0017123D" w:rsidRDefault="0017123D" w14:paraId="2D16168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17123D" w:rsidR="0017123D" w:rsidP="0017123D" w:rsidRDefault="0017123D" w14:paraId="436B3859" w14:textId="5CA7A329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886DC65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886DC65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0886DC65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886DC65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0886DC65" w:rsidR="56D13D7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/business</w:t>
      </w:r>
      <w:r w:rsidRPr="0886DC65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0886DC65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886DC65" w:rsidRDefault="0017123D" w14:paraId="035D791D" w14:textId="73430CFB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AEA5A80" w:rsidR="049905A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/business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886DC65" w:rsidRDefault="0017123D" w14:paraId="33FC0BA7" w14:textId="32E6DCDB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AEA5A80" w:rsidR="3A7850B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/business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886DC65" w:rsidRDefault="0017123D" w14:paraId="6757CF65" w14:textId="29563C77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AEA5A80" w:rsidR="59EB85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/business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17123D" w:rsidR="0017123D" w:rsidP="0886DC65" w:rsidRDefault="0017123D" w14:paraId="2EBC4BB4" w14:textId="50FC2D6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6AEA5A80" w:rsidR="0017123D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6AEA5A80" w:rsid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6AEA5A80" w:rsidR="59EB85B1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/business</w:t>
      </w:r>
      <w:r w:rsidRPr="6AEA5A80" w:rsidR="0017123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</w:p>
    <w:p w:rsidRPr="0017123D" w:rsidR="0017123D" w:rsidP="0017123D" w:rsidRDefault="0017123D" w14:paraId="08B1157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17123D" w:rsidR="0017123D" w:rsidP="0017123D" w:rsidRDefault="0017123D" w14:paraId="0C90CD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17123D" w:rsidR="0017123D" w:rsidP="0017123D" w:rsidRDefault="0017123D" w14:paraId="2A2A358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17123D" w:rsidR="0017123D" w:rsidP="0017123D" w:rsidRDefault="0017123D" w14:paraId="3053277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17123D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17123D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17123D" w:rsidR="0017123D" w:rsidP="0017123D" w:rsidRDefault="0017123D" w14:paraId="011E1AB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17123D" w:rsidR="0017123D" w:rsidP="0017123D" w:rsidRDefault="0017123D" w14:paraId="7AF4669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17123D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Pr="00200639" w:rsidR="00527163" w:rsidRDefault="00527163" w14:paraId="48E70690" w14:textId="59770A13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6346414" w:id="6"/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107D63E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EC0BDD">
        <w:rPr>
          <w:rStyle w:val="Hyperlink"/>
          <w:b/>
          <w:bCs/>
          <w:sz w:val="28"/>
          <w:szCs w:val="28"/>
          <w:lang w:val="en-US"/>
        </w:rPr>
        <w:t>Business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8462A3" w14:paraId="03F45643" w14:textId="59C0E53F">
            <w:pPr>
              <w:spacing w:after="0" w:line="240" w:lineRule="auto"/>
            </w:pPr>
            <w:hyperlink w:history="1" w:anchor="LifePensionIdentification">
              <w:proofErr w:type="spellStart"/>
              <w:r w:rsidR="00EC0BDD">
                <w:rPr>
                  <w:rStyle w:val="Hyperlink"/>
                  <w:rFonts w:ascii="Calibri" w:hAnsi="Calibri" w:eastAsia="Times New Roman" w:cs="Calibri"/>
                  <w:lang w:eastAsia="pt-BR"/>
                </w:rPr>
                <w:t>Business</w:t>
              </w:r>
              <w:r w:rsidR="00A61AC0">
                <w:rPr>
                  <w:rStyle w:val="Hyperlink"/>
                </w:rPr>
                <w:t>Brand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8462A3" w14:paraId="62DAB7CF" w14:textId="7E607920">
            <w:pPr>
              <w:spacing w:after="0" w:line="240" w:lineRule="auto"/>
            </w:pPr>
            <w:hyperlink w:history="1" w:anchor="LifePensionIdentification">
              <w:proofErr w:type="spellStart"/>
              <w:r w:rsidR="00EC0BDD">
                <w:rPr>
                  <w:rStyle w:val="Hyperlink"/>
                  <w:rFonts w:ascii="Calibri" w:hAnsi="Calibri" w:eastAsia="Times New Roman" w:cs="Calibri"/>
                  <w:lang w:eastAsia="pt-BR"/>
                </w:rPr>
                <w:t>Business</w:t>
              </w:r>
              <w:r w:rsidR="00161872">
                <w:rPr>
                  <w:rStyle w:val="Hyperlink"/>
                </w:rPr>
                <w:t>Company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8462A3" w14:paraId="7B47FCDE" w14:textId="4F4F3162">
            <w:pPr>
              <w:spacing w:after="0" w:line="240" w:lineRule="auto"/>
            </w:pPr>
            <w:hyperlink w:history="1" w:anchor="LifePensionProduct">
              <w:proofErr w:type="spellStart"/>
              <w:r w:rsidR="00EC0BDD">
                <w:rPr>
                  <w:rStyle w:val="Hyperlink"/>
                </w:rPr>
                <w:t>Business</w:t>
              </w:r>
              <w:r w:rsidRPr="00986ACB" w:rsidR="00161872">
                <w:rPr>
                  <w:rStyle w:val="Hyperlink"/>
                </w:rPr>
                <w:t>Product</w:t>
              </w:r>
              <w:proofErr w:type="spellEnd"/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2A2DF8" w14:paraId="4A24354B" w14:textId="42B9A66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6346415" w:id="12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(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lastRenderedPageBreak/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requisitado suporte 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outro formato e este formato tenha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</w:t>
            </w:r>
            <w:proofErr w:type="gram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v :</w:t>
            </w:r>
            <w:proofErr w:type="gram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6346416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 xml:space="preserve">Como padrão é adota padrão Lower </w:t>
      </w:r>
      <w:proofErr w:type="spellStart"/>
      <w:r>
        <w:t>Camel</w:t>
      </w:r>
      <w:proofErr w:type="spellEnd"/>
      <w:r>
        <w:t xml:space="preserve">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E248BE" w:rsidR="00365E11" w:rsidRDefault="0073528C" w14:paraId="70F4EA1B" w14:textId="56F2C693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6346417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2A6C53" w14:paraId="37B5640B" w14:textId="77777777">
        <w:trPr>
          <w:trHeight w:val="290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2A6C53" w:rsidTr="002A6C53" w14:paraId="721C60BE" w14:textId="77777777">
        <w:trPr>
          <w:trHeight w:val="112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47BB32EE" w14:textId="6B48A2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739DB664" w14:textId="3A8938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2A6C53" w:rsidP="002A6C53" w:rsidRDefault="002A6C53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A6C53" w14:paraId="6E8AE479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A6C53" w14:paraId="1B71F74D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756233C0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A6C53" w14:paraId="683C82E7" w14:textId="77777777">
        <w:trPr>
          <w:trHeight w:val="16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3392A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7D60C078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27C63F54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7114BA30" w14:textId="77777777">
        <w:trPr>
          <w:trHeight w:val="80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428FF642" w14:textId="77777777">
        <w:trPr>
          <w:trHeight w:val="17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301E0CE0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0297E03E" w14:textId="77777777">
        <w:trPr>
          <w:trHeight w:val="96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A6C53" w14:paraId="213F892E" w14:textId="77777777">
        <w:trPr>
          <w:trHeight w:val="12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Entity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2A6C53" w14:paraId="1ECFC43A" w14:textId="77777777">
        <w:trPr>
          <w:trHeight w:val="1696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777DEB4A" w14:textId="77777777">
        <w:trPr>
          <w:trHeight w:val="6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29AB98BC" w14:textId="77777777">
        <w:trPr>
          <w:trHeight w:val="48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2A6C53" w14:paraId="6388D203" w14:textId="77777777">
        <w:trPr>
          <w:trHeight w:val="1440"/>
        </w:trPr>
        <w:tc>
          <w:tcPr>
            <w:tcW w:w="2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6346418" w:id="15"/>
      <w:r>
        <w:rPr>
          <w:b/>
          <w:bCs/>
        </w:rPr>
        <w:lastRenderedPageBreak/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UTC(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hora conforme especificação RFC-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3339,sempre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Código do </w:t>
            </w:r>
            <w:proofErr w:type="gram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pais</w:t>
            </w:r>
            <w:proofErr w:type="gram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6346419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</w:t>
      </w:r>
      <w:proofErr w:type="spellStart"/>
      <w:r w:rsidRPr="00D70CED">
        <w:rPr>
          <w:i/>
          <w:iCs/>
        </w:rPr>
        <w:t>Entity</w:t>
      </w:r>
      <w:proofErr w:type="spellEnd"/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6346420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Erros </w:t>
      </w:r>
      <w:proofErr w:type="gramStart"/>
      <w:r>
        <w:t>das família</w:t>
      </w:r>
      <w:proofErr w:type="gramEnd"/>
      <w:r>
        <w:t xml:space="preserve">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 xml:space="preserve">Erros da família de erro 4xx http não contabilizados, por se normalmente se </w:t>
      </w:r>
      <w:proofErr w:type="gramStart"/>
      <w:r>
        <w:t>tratarem</w:t>
      </w:r>
      <w:proofErr w:type="gramEnd"/>
      <w:r>
        <w:t xml:space="preserve">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 xml:space="preserve">Para garantir a disponibilidade do das APIs e do sistema Open </w:t>
      </w:r>
      <w:proofErr w:type="spellStart"/>
      <w:r>
        <w:t>Insurance</w:t>
      </w:r>
      <w:proofErr w:type="spellEnd"/>
      <w:r>
        <w:t>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6346421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drag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Type-Options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6346422" w:id="19"/>
      <w:proofErr w:type="spellStart"/>
      <w:r>
        <w:rPr>
          <w:b/>
          <w:bCs/>
        </w:rPr>
        <w:t>Changelog</w:t>
      </w:r>
      <w:bookmarkEnd w:id="19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1398"/>
        <w:gridCol w:w="1704"/>
        <w:gridCol w:w="3904"/>
        <w:gridCol w:w="1522"/>
      </w:tblGrid>
      <w:tr w:rsidRPr="00956E28" w:rsidR="00F46156" w:rsidTr="39A32FA3" w14:paraId="4A04B545" w14:textId="77777777">
        <w:trPr>
          <w:trHeight w:val="271"/>
        </w:trPr>
        <w:tc>
          <w:tcPr>
            <w:tcW w:w="8528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39A32FA3" w14:paraId="34C23D88" w14:textId="77777777">
        <w:trPr>
          <w:trHeight w:val="256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BB0EA5" w:rsidTr="39A32FA3" w14:paraId="440CC281" w14:textId="77777777">
        <w:trPr>
          <w:trHeight w:val="504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4F87E711" w14:textId="715F6AA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2BB851B1" w14:textId="748C62F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5922B6F6" w14:textId="48BE4C5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6735B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>ath do documento de forma geral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23D1D608" w14:textId="47847E8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B0EA5" w:rsidTr="39A32FA3" w14:paraId="72F92C1E" w14:textId="77777777">
        <w:trPr>
          <w:trHeight w:val="248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388EA149" w14:textId="40F5D1D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52CE3FDD" w14:textId="3180CB3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4D74F307" w14:textId="35003B0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Atualização no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1A9C230B" w14:textId="64E5F4D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BB0EA5" w:rsidTr="39A32FA3" w14:paraId="7FF9D1B3" w14:textId="77777777">
        <w:trPr>
          <w:trHeight w:val="753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5C1E73E8" w14:textId="64EE4F1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1751729C" w14:textId="255C282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2AA690A8" w14:textId="5B7D260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saiu do nível de cobertura e passou a nível de produto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BB0EA5" w:rsidP="00BB0EA5" w:rsidRDefault="00BB0EA5" w14:paraId="53084988" w14:textId="6B27B2E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6464B1" w:rsidTr="39A32FA3" w14:paraId="52F268BB" w14:textId="77777777">
        <w:trPr>
          <w:trHeight w:val="504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64B1" w:rsidP="006464B1" w:rsidRDefault="006464B1" w14:paraId="2DEEC46D" w14:textId="452AA6E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64B1" w:rsidP="006464B1" w:rsidRDefault="006464B1" w14:paraId="3BF261F0" w14:textId="105115E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64B1" w:rsidP="006464B1" w:rsidRDefault="006464B1" w14:paraId="5CA413F2" w14:textId="78057F2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insuredParticipationOthers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6464B1" w:rsidP="006464B1" w:rsidRDefault="006464B1" w14:paraId="1D9E0A00" w14:textId="5B3A3E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956D9" w:rsidTr="39A32FA3" w14:paraId="600FD9E7" w14:textId="77777777">
        <w:trPr>
          <w:trHeight w:val="504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956D9" w:rsidP="000956D9" w:rsidRDefault="000956D9" w14:paraId="38A8B9C2" w14:textId="38494A6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956D9" w:rsidP="000956D9" w:rsidRDefault="000956D9" w14:paraId="3BEB0990" w14:textId="6EB87FA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956D9" w:rsidP="000956D9" w:rsidRDefault="000956D9" w14:paraId="42DABB18" w14:textId="199B415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="00CF2955">
              <w:rPr>
                <w:rFonts w:cstheme="minorHAnsi"/>
                <w:b/>
                <w:bCs/>
                <w:color w:val="3B3838" w:themeColor="background2" w:themeShade="40"/>
              </w:rPr>
              <w:t>activity</w:t>
            </w:r>
            <w:proofErr w:type="spellEnd"/>
            <w:r w:rsidR="00CF2955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CF2955">
              <w:rPr>
                <w:rFonts w:cstheme="minorHAnsi"/>
                <w:b/>
                <w:bCs/>
                <w:color w:val="3B3838" w:themeColor="background2" w:themeShade="40"/>
              </w:rPr>
              <w:t>activityOthers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0956D9" w:rsidP="000956D9" w:rsidRDefault="000956D9" w14:paraId="5C486321" w14:textId="5651FE9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CF2955" w:rsidTr="39A32FA3" w14:paraId="3A278275" w14:textId="77777777">
        <w:trPr>
          <w:trHeight w:val="497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F2955" w:rsidP="00CF2955" w:rsidRDefault="00CF2955" w14:paraId="5B2768DB" w14:textId="19C6234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F2955" w:rsidP="00CF2955" w:rsidRDefault="00CF2955" w14:paraId="11EE6FA8" w14:textId="61445D9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F2955" w:rsidP="00CF2955" w:rsidRDefault="00CF2955" w14:paraId="033E2832" w14:textId="7D6F204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CF2955">
              <w:rPr>
                <w:rFonts w:cstheme="minorHAnsi"/>
                <w:b/>
                <w:bCs/>
                <w:color w:val="3B3838" w:themeColor="background2" w:themeShade="40"/>
              </w:rPr>
              <w:t>insuredImportanceDestination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F2955" w:rsidP="00CF2955" w:rsidRDefault="00CF2955" w14:paraId="0298C76E" w14:textId="1E8FBC4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1331E3" w:rsidTr="39A32FA3" w14:paraId="268A6F77" w14:textId="77777777">
        <w:trPr>
          <w:trHeight w:val="256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18C49586" w14:textId="77B58C2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48A8EB67" w14:textId="0ACF223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135BB154" w14:textId="06FDB4E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1331E3">
              <w:rPr>
                <w:rFonts w:cstheme="minorHAnsi"/>
                <w:b/>
                <w:bCs/>
                <w:color w:val="3B3838" w:themeColor="background2" w:themeShade="40"/>
              </w:rPr>
              <w:t>assistanceServices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3FAE8E00" w14:textId="5A68920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1331E3" w:rsidTr="39A32FA3" w14:paraId="66CA14AA" w14:textId="77777777">
        <w:trPr>
          <w:trHeight w:val="497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27E2FD6D" w14:textId="7A59763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4A21063B" w14:textId="5519D19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6FF8D1C8" w14:textId="48F009F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Adição do</w:t>
            </w:r>
            <w:r w:rsidR="0096793E">
              <w:rPr>
                <w:rFonts w:cstheme="minorHAnsi"/>
                <w:b/>
                <w:bCs/>
                <w:color w:val="3B3838" w:themeColor="background2" w:themeShade="40"/>
              </w:rPr>
              <w:t>s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campo</w:t>
            </w:r>
            <w:r w:rsidR="0096793E">
              <w:rPr>
                <w:rFonts w:cstheme="minorHAnsi"/>
                <w:b/>
                <w:bCs/>
                <w:color w:val="3B3838" w:themeColor="background2" w:themeShade="40"/>
              </w:rPr>
              <w:t xml:space="preserve">s </w:t>
            </w:r>
            <w:proofErr w:type="spellStart"/>
            <w:r w:rsidRPr="0096793E" w:rsidR="0096793E">
              <w:rPr>
                <w:rFonts w:cstheme="minorHAnsi"/>
                <w:b/>
                <w:bCs/>
                <w:color w:val="3B3838" w:themeColor="background2" w:themeShade="40"/>
              </w:rPr>
              <w:t>insuranceTraits</w:t>
            </w:r>
            <w:proofErr w:type="spellEnd"/>
            <w:r w:rsidR="0096793E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="0096793E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1331E3" w:rsidP="001331E3" w:rsidRDefault="001331E3" w14:paraId="3794E962" w14:textId="0252CA1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28486D" w:rsidTr="39A32FA3" w14:paraId="675151A3" w14:textId="77777777">
        <w:trPr>
          <w:trHeight w:val="1009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8486D" w:rsidP="0028486D" w:rsidRDefault="0028486D" w14:paraId="7187A335" w14:textId="0B520E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8486D" w:rsidP="0028486D" w:rsidRDefault="0028486D" w14:paraId="7B8D2634" w14:textId="6601A09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28486D" w:rsidP="0028486D" w:rsidRDefault="0028486D" w14:paraId="7E129640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proofErr w:type="spellStart"/>
            <w:r w:rsidRPr="00D017F6">
              <w:rPr>
                <w:rFonts w:cstheme="minorHAnsi"/>
                <w:b/>
                <w:bCs/>
                <w:color w:val="3B3838" w:themeColor="background2" w:themeShade="40"/>
              </w:rPr>
              <w:t>susepProcessNumber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passou a ser condicional, deixando de ser obrigatório</w:t>
            </w:r>
          </w:p>
          <w:p w:rsidRPr="00956E28" w:rsidR="00D41F3B" w:rsidP="0028486D" w:rsidRDefault="00D41F3B" w14:paraId="70FFA621" w14:textId="789EC5A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28486D" w:rsidP="0028486D" w:rsidRDefault="0028486D" w14:paraId="1A9528F7" w14:textId="35D5923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D41F3B" w:rsidTr="39A32FA3" w14:paraId="2B48B00F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D41F3B" w:rsidP="00D41F3B" w:rsidRDefault="00D41F3B" w14:paraId="51EB56A8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24/02/2022</w:t>
            </w:r>
          </w:p>
          <w:p w:rsidR="00D41F3B" w:rsidP="00D41F3B" w:rsidRDefault="00D41F3B" w14:paraId="57D928AA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:rsidR="00D41F3B" w:rsidP="00D41F3B" w:rsidRDefault="00D41F3B" w14:paraId="4E4D3887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:rsidR="00D41F3B" w:rsidP="00D41F3B" w:rsidRDefault="00D41F3B" w14:paraId="23CDAFA8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:rsidR="00D41F3B" w:rsidP="00D41F3B" w:rsidRDefault="00D41F3B" w14:paraId="200A85EF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:rsidR="00D41F3B" w:rsidP="00D41F3B" w:rsidRDefault="00D41F3B" w14:paraId="58FCE309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  <w:p w:rsidRPr="00956E28" w:rsidR="00D41F3B" w:rsidP="00D41F3B" w:rsidRDefault="00D41F3B" w14:paraId="35B5C61D" w14:textId="4EC0E42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41F3B" w:rsidP="00D41F3B" w:rsidRDefault="00D41F3B" w14:paraId="197E0F98" w14:textId="02F197D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41F3B" w:rsidP="00D41F3B" w:rsidRDefault="00D41F3B" w14:paraId="1428F185" w14:textId="095AB7F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I</w:t>
            </w:r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nclusão do objeto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alteracão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do campo </w:t>
            </w:r>
            <w:proofErr w:type="spellStart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Pr="008E688C"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do objeto em questão</w:t>
            </w: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e, adição dos campos: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paymentMethod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paymentDetail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>.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D41F3B" w:rsidP="00D41F3B" w:rsidRDefault="00D41F3B" w14:paraId="01C630BF" w14:textId="78508D0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303E6E" w:rsidTr="39A32FA3" w14:paraId="2D8AD2C2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76E38EBA" w14:textId="47C132A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12E77E18" w14:textId="59C01C7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55DD1065" w14:textId="3A10A9C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Inclusão do campo </w:t>
            </w:r>
            <w:proofErr w:type="spellStart"/>
            <w:r w:rsidRPr="008605C0">
              <w:rPr>
                <w:rFonts w:cstheme="minorHAnsi"/>
                <w:b/>
                <w:bCs/>
                <w:color w:val="3B3838" w:themeColor="background2" w:themeShade="40"/>
              </w:rPr>
              <w:t>minimumRequirementDetails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1CCADCF1" w14:textId="2C4DA84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303E6E" w:rsidTr="39A32FA3" w14:paraId="5C34752D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567B275F" w14:textId="6380303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24/02/2022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4DA23C7B" w14:textId="47C590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10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63F713C5" w14:textId="0141C00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03E6E" w:rsidP="00303E6E" w:rsidRDefault="00303E6E" w14:paraId="18BE6BA6" w14:textId="526F67C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15B26" w:rsidTr="39A32FA3" w14:paraId="7780D828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303E6E" w:rsidRDefault="00015B26" w14:paraId="58B1776F" w14:textId="50B27EE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303E6E" w:rsidRDefault="00015B26" w14:paraId="2B3FC04E" w14:textId="6ABB02D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39070C" w:rsidR="00015B26" w:rsidP="00303E6E" w:rsidRDefault="0039070C" w14:paraId="47C14827" w14:textId="41D92FE0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Exclusão</w:t>
            </w:r>
            <w:proofErr w:type="spellEnd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dos </w:t>
            </w:r>
            <w:proofErr w:type="spellStart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campos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, activity</w:t>
            </w: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</w:t>
            </w:r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</w:t>
            </w:r>
            <w:proofErr w:type="spellStart"/>
            <w:r w:rsidRPr="0039070C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activityOthers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303E6E" w:rsidRDefault="00015B26" w14:paraId="5CF9D583" w14:textId="2D663C1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15B26" w:rsidTr="39A32FA3" w14:paraId="29E54395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46D43973" w14:textId="56BBCA0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56ACDD6C" w14:textId="7D41769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39070C" w:rsidP="00015B26" w:rsidRDefault="0039070C" w14:paraId="40B7609C" w14:textId="6B916F5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de obrigatoriedade nos campos: </w:t>
            </w:r>
            <w:proofErr w:type="spellStart"/>
            <w:r w:rsidRPr="00EE4067" w:rsidR="00EE4067">
              <w:rPr>
                <w:rFonts w:cstheme="minorHAnsi"/>
                <w:b/>
                <w:bCs/>
                <w:color w:val="3B3838" w:themeColor="background2" w:themeShade="40"/>
              </w:rPr>
              <w:t>definition</w:t>
            </w:r>
            <w:proofErr w:type="spellEnd"/>
            <w:r w:rsidR="00EE406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EE4067" w:rsidR="00EE4067">
              <w:rPr>
                <w:rFonts w:cstheme="minorHAnsi"/>
                <w:b/>
                <w:bCs/>
                <w:color w:val="3B3838" w:themeColor="background2" w:themeShade="40"/>
              </w:rPr>
              <w:t>assistanceServicesPackage</w:t>
            </w:r>
            <w:proofErr w:type="spellEnd"/>
            <w:r w:rsidR="00EE4067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EE4067" w:rsidR="00EE4067">
              <w:rPr>
                <w:rFonts w:cstheme="minorHAnsi"/>
                <w:b/>
                <w:bCs/>
                <w:color w:val="3B3838" w:themeColor="background2" w:themeShade="40"/>
              </w:rPr>
              <w:t>complementaryAssistanceServicesDetail</w:t>
            </w:r>
            <w:proofErr w:type="spellEnd"/>
            <w:r w:rsidR="00EE4067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EE4067" w:rsidR="00EE4067">
              <w:rPr>
                <w:rFonts w:cstheme="minorHAnsi"/>
                <w:b/>
                <w:bCs/>
                <w:color w:val="3B3838" w:themeColor="background2" w:themeShade="40"/>
              </w:rPr>
              <w:t>chargeTypeSignaling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56021B7C" w14:textId="536F136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015B26" w:rsidTr="39A32FA3" w14:paraId="09A6A90E" w14:textId="77777777">
        <w:trPr>
          <w:trHeight w:val="1755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31AED10C" w14:textId="2DC30F1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1A968F4E" w14:textId="2F26498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EE4067" w14:paraId="1D0463ED" w14:textId="325E5B3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na descrição dos campos: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coverage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coverageDescription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insuranceTraits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traits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maxLMI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term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contractType</w:t>
            </w:r>
            <w:proofErr w:type="spellEnd"/>
            <w:r w:rsidR="00C8170C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C8170C" w:rsidR="00C8170C">
              <w:rPr>
                <w:rFonts w:cstheme="minorHAnsi"/>
                <w:b/>
                <w:bCs/>
                <w:color w:val="3B3838" w:themeColor="background2" w:themeShade="40"/>
              </w:rPr>
              <w:t>targetAudiences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15B26" w:rsidP="00015B26" w:rsidRDefault="00015B26" w14:paraId="4C7A449A" w14:textId="6AE0BDE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C8170C" w:rsidTr="39A32FA3" w14:paraId="6C8B7DF9" w14:textId="77777777">
        <w:trPr>
          <w:trHeight w:val="1380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8170C" w:rsidP="00C8170C" w:rsidRDefault="00C8170C" w14:paraId="46EEC761" w14:textId="3770727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8170C" w:rsidP="00C8170C" w:rsidRDefault="00C8170C" w14:paraId="5163A0BD" w14:textId="6FE3EFE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8170C" w:rsidP="00C8170C" w:rsidRDefault="00C8170C" w14:paraId="761A5DF4" w14:textId="2D0995D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lista de coberturas e nos campos: </w:t>
            </w:r>
            <w:proofErr w:type="spellStart"/>
            <w:r w:rsidRPr="00061DF4" w:rsidR="00061DF4">
              <w:rPr>
                <w:rFonts w:cstheme="minorHAnsi"/>
                <w:b/>
                <w:bCs/>
                <w:color w:val="3B3838" w:themeColor="background2" w:themeShade="40"/>
              </w:rPr>
              <w:t>premiumPayment</w:t>
            </w:r>
            <w:proofErr w:type="spellEnd"/>
            <w:r w:rsidRPr="00061DF4" w:rsidR="00061DF4">
              <w:rPr>
                <w:rFonts w:cstheme="minorHAnsi"/>
                <w:b/>
                <w:bCs/>
                <w:color w:val="3B3838" w:themeColor="background2" w:themeShade="40"/>
              </w:rPr>
              <w:t xml:space="preserve">, </w:t>
            </w:r>
            <w:proofErr w:type="spellStart"/>
            <w:r w:rsidRPr="00061DF4" w:rsidR="00061DF4">
              <w:rPr>
                <w:rFonts w:cstheme="minorHAnsi"/>
                <w:b/>
                <w:bCs/>
                <w:color w:val="3B3838" w:themeColor="background2" w:themeShade="40"/>
              </w:rPr>
              <w:t>premiumPaymentMethod</w:t>
            </w:r>
            <w:proofErr w:type="spellEnd"/>
            <w:r w:rsidR="00061DF4">
              <w:rPr>
                <w:rFonts w:cstheme="minorHAnsi"/>
                <w:b/>
                <w:bCs/>
                <w:color w:val="3B3838" w:themeColor="background2" w:themeShade="40"/>
              </w:rPr>
              <w:t xml:space="preserve"> e </w:t>
            </w:r>
            <w:proofErr w:type="spellStart"/>
            <w:r w:rsidRPr="00061DF4" w:rsidR="00061DF4">
              <w:rPr>
                <w:rFonts w:cstheme="minorHAnsi"/>
                <w:b/>
                <w:bCs/>
                <w:color w:val="3B3838" w:themeColor="background2" w:themeShade="40"/>
              </w:rPr>
              <w:t>premiumRates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8170C" w:rsidP="00C8170C" w:rsidRDefault="00C8170C" w14:paraId="6C935E09" w14:textId="27DB701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Arthur Moura</w:t>
            </w:r>
          </w:p>
        </w:tc>
      </w:tr>
      <w:tr w:rsidRPr="00956E28" w:rsidR="00CD70E1" w:rsidTr="39A32FA3" w14:paraId="53554A94" w14:textId="77777777">
        <w:trPr>
          <w:trHeight w:val="979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D70E1" w:rsidP="0886DC65" w:rsidRDefault="00CD70E1" w14:paraId="6AF367B4" w14:textId="4334FB9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0886DC65" w:rsidR="00CD70E1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30/03/2022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D70E1" w:rsidP="00CD70E1" w:rsidRDefault="00CD70E1" w14:paraId="16DE522A" w14:textId="0DE1660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D70E1" w:rsidP="00CD70E1" w:rsidRDefault="00CD70E1" w14:paraId="6A02CCC7" w14:textId="1B13C87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do campo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allowApartPurchase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nível de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coverages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e o objeto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validity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para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array</w:t>
            </w:r>
            <w:proofErr w:type="spellEnd"/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CD70E1" w:rsidP="00CD70E1" w:rsidRDefault="00CD70E1" w14:paraId="0876DEFD" w14:textId="60FEB10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0886DC65" w:rsidTr="39A32FA3" w14:paraId="629AA971">
        <w:trPr>
          <w:trHeight w:val="979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886DC65" w:rsidP="0886DC65" w:rsidRDefault="0886DC65" w14:paraId="05B19CC9" w14:textId="4E3AEA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886DC65" w:rsidR="0886DC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09/02/2023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886DC65" w:rsidP="0886DC65" w:rsidRDefault="0886DC65" w14:paraId="5D2CACEE" w14:textId="69D384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886DC65" w:rsidR="0886DC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4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886DC65" w:rsidP="0886DC65" w:rsidRDefault="0886DC65" w14:paraId="0902E707" w14:textId="7C632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886DC65" w:rsidR="0886DC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Incluso type no exemplo de LMI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E07852E" w:rsidP="0886DC65" w:rsidRDefault="3E07852E" w14:paraId="2053C090" w14:textId="7B6C46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886DC65" w:rsidR="3E0785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3E07852E" w:rsidP="0886DC65" w:rsidRDefault="3E07852E" w14:paraId="1A073988" w14:textId="26EB3D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886DC65" w:rsidR="3E0785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  <w:tr w:rsidR="0886DC65" w:rsidTr="39A32FA3" w14:paraId="4278B7FC">
        <w:trPr>
          <w:trHeight w:val="979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886DC65" w:rsidP="0886DC65" w:rsidRDefault="0886DC65" w14:paraId="433AD7A7" w14:textId="4ECE49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886DC65" w:rsidR="0886DC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09/02/2023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290B75AD" w:rsidP="0886DC65" w:rsidRDefault="290B75AD" w14:paraId="194FE32F" w14:textId="6A4059E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886DC65" w:rsidR="290B75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5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886DC65" w:rsidP="0886DC65" w:rsidRDefault="0886DC65" w14:paraId="2E96A190" w14:textId="17B85A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</w:rPr>
            </w:pPr>
            <w:r w:rsidRPr="0886DC65" w:rsidR="0886DC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Incluso endpoint no exemplo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DD183DE" w:rsidP="0886DC65" w:rsidRDefault="0DD183DE" w14:paraId="5186E645" w14:textId="0E74A6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886DC65" w:rsidR="0DD183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0DD183DE" w:rsidP="0886DC65" w:rsidRDefault="0DD183DE" w14:paraId="7A830666" w14:textId="5FABEA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0886DC65" w:rsidR="0DD183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  <w:tr w:rsidR="39A32FA3" w:rsidTr="39A32FA3" w14:paraId="74A81F5B">
        <w:trPr>
          <w:trHeight w:val="979"/>
        </w:trPr>
        <w:tc>
          <w:tcPr>
            <w:tcW w:w="1398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BC1A37D" w:rsidP="39A32FA3" w:rsidRDefault="0BC1A37D" w14:paraId="471AC857" w14:textId="761E8A7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39A32FA3" w:rsidR="0BC1A3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14/02/2023</w:t>
            </w:r>
          </w:p>
        </w:tc>
        <w:tc>
          <w:tcPr>
            <w:tcW w:w="17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BC1A37D" w:rsidP="39A32FA3" w:rsidRDefault="0BC1A37D" w14:paraId="6CA10FB5" w14:textId="2529C85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39A32FA3" w:rsidR="0BC1A3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3</w:t>
            </w:r>
          </w:p>
        </w:tc>
        <w:tc>
          <w:tcPr>
            <w:tcW w:w="3904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BC1A37D" w:rsidP="39A32FA3" w:rsidRDefault="0BC1A37D" w14:paraId="50376536" w14:textId="63AB507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39A32FA3" w:rsidR="0BC1A3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URL para requisições HTTP refatorado</w:t>
            </w:r>
          </w:p>
        </w:tc>
        <w:tc>
          <w:tcPr>
            <w:tcW w:w="1522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BC1A37D" w:rsidP="39A32FA3" w:rsidRDefault="0BC1A37D" w14:paraId="438D633A" w14:textId="41FC33C1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39A32FA3" w:rsidR="0BC1A3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Pedro</w:t>
            </w:r>
          </w:p>
          <w:p w:rsidR="0BC1A37D" w:rsidP="39A32FA3" w:rsidRDefault="0BC1A37D" w14:paraId="28BDD34A" w14:textId="47D33D98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</w:pPr>
            <w:r w:rsidRPr="39A32FA3" w:rsidR="0BC1A37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B3838" w:themeColor="background2" w:themeTint="FF" w:themeShade="40"/>
                <w:sz w:val="22"/>
                <w:szCs w:val="22"/>
                <w:lang w:val="pt-BR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2A3" w:rsidP="00344980" w:rsidRDefault="008462A3" w14:paraId="4C1BE5E7" w14:textId="77777777">
      <w:pPr>
        <w:spacing w:after="0" w:line="240" w:lineRule="auto"/>
      </w:pPr>
      <w:r>
        <w:separator/>
      </w:r>
    </w:p>
  </w:endnote>
  <w:endnote w:type="continuationSeparator" w:id="0">
    <w:p w:rsidR="008462A3" w:rsidP="00344980" w:rsidRDefault="008462A3" w14:paraId="3A663F08" w14:textId="77777777">
      <w:pPr>
        <w:spacing w:after="0" w:line="240" w:lineRule="auto"/>
      </w:pPr>
      <w:r>
        <w:continuationSeparator/>
      </w:r>
    </w:p>
  </w:endnote>
  <w:endnote w:type="continuationNotice" w:id="1">
    <w:p w:rsidR="008462A3" w:rsidRDefault="008462A3" w14:paraId="5AF359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2A3" w:rsidP="00344980" w:rsidRDefault="008462A3" w14:paraId="5849220E" w14:textId="77777777">
      <w:pPr>
        <w:spacing w:after="0" w:line="240" w:lineRule="auto"/>
      </w:pPr>
      <w:r>
        <w:separator/>
      </w:r>
    </w:p>
  </w:footnote>
  <w:footnote w:type="continuationSeparator" w:id="0">
    <w:p w:rsidR="008462A3" w:rsidP="00344980" w:rsidRDefault="008462A3" w14:paraId="58740AB6" w14:textId="77777777">
      <w:pPr>
        <w:spacing w:after="0" w:line="240" w:lineRule="auto"/>
      </w:pPr>
      <w:r>
        <w:continuationSeparator/>
      </w:r>
    </w:p>
  </w:footnote>
  <w:footnote w:type="continuationNotice" w:id="1">
    <w:p w:rsidR="008462A3" w:rsidRDefault="008462A3" w14:paraId="050181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5B26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3D43"/>
    <w:rsid w:val="00054A87"/>
    <w:rsid w:val="00054C29"/>
    <w:rsid w:val="00055FB1"/>
    <w:rsid w:val="00056984"/>
    <w:rsid w:val="00060A0C"/>
    <w:rsid w:val="00060FC6"/>
    <w:rsid w:val="00061918"/>
    <w:rsid w:val="00061DF4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956D9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1E3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5A7"/>
    <w:rsid w:val="00167465"/>
    <w:rsid w:val="0017123D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2DDB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486D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2DF8"/>
    <w:rsid w:val="002A4053"/>
    <w:rsid w:val="002A4770"/>
    <w:rsid w:val="002A4F19"/>
    <w:rsid w:val="002A52B2"/>
    <w:rsid w:val="002A66A7"/>
    <w:rsid w:val="002A66F1"/>
    <w:rsid w:val="002A6C53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21A"/>
    <w:rsid w:val="003038FB"/>
    <w:rsid w:val="00303E6E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483A"/>
    <w:rsid w:val="00354C40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070C"/>
    <w:rsid w:val="003945FC"/>
    <w:rsid w:val="00394801"/>
    <w:rsid w:val="003953CF"/>
    <w:rsid w:val="003A3C8F"/>
    <w:rsid w:val="003A471D"/>
    <w:rsid w:val="003A503C"/>
    <w:rsid w:val="003A53F7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302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782D"/>
    <w:rsid w:val="0042113F"/>
    <w:rsid w:val="00421B55"/>
    <w:rsid w:val="00423881"/>
    <w:rsid w:val="00425DC1"/>
    <w:rsid w:val="00431371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1BBE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C5B36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BA5"/>
    <w:rsid w:val="004F1DBB"/>
    <w:rsid w:val="004F243C"/>
    <w:rsid w:val="004F2526"/>
    <w:rsid w:val="004F3119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154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4B1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011D"/>
    <w:rsid w:val="007D40C4"/>
    <w:rsid w:val="007D57A4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53BA"/>
    <w:rsid w:val="00840AD3"/>
    <w:rsid w:val="008418AF"/>
    <w:rsid w:val="0084279C"/>
    <w:rsid w:val="00842AB1"/>
    <w:rsid w:val="00843E74"/>
    <w:rsid w:val="008462A3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5700A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93E"/>
    <w:rsid w:val="00967E05"/>
    <w:rsid w:val="00967E75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748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57E1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87F42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A5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4DE3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170C"/>
    <w:rsid w:val="00C82F88"/>
    <w:rsid w:val="00C83158"/>
    <w:rsid w:val="00C832CC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53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0E1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33"/>
    <w:rsid w:val="00CE6693"/>
    <w:rsid w:val="00CF1E7A"/>
    <w:rsid w:val="00CF2955"/>
    <w:rsid w:val="00CF2A71"/>
    <w:rsid w:val="00CF4290"/>
    <w:rsid w:val="00CF4F35"/>
    <w:rsid w:val="00CF563A"/>
    <w:rsid w:val="00CF5C9B"/>
    <w:rsid w:val="00CF7751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1F3B"/>
    <w:rsid w:val="00D428D3"/>
    <w:rsid w:val="00D431C4"/>
    <w:rsid w:val="00D44356"/>
    <w:rsid w:val="00D45FB6"/>
    <w:rsid w:val="00D46096"/>
    <w:rsid w:val="00D46586"/>
    <w:rsid w:val="00D47244"/>
    <w:rsid w:val="00D47BEB"/>
    <w:rsid w:val="00D50601"/>
    <w:rsid w:val="00D50FD5"/>
    <w:rsid w:val="00D51F9B"/>
    <w:rsid w:val="00D52890"/>
    <w:rsid w:val="00D52DA8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2D39"/>
    <w:rsid w:val="00D87029"/>
    <w:rsid w:val="00D90F1E"/>
    <w:rsid w:val="00D93098"/>
    <w:rsid w:val="00D934F9"/>
    <w:rsid w:val="00D94058"/>
    <w:rsid w:val="00D940AF"/>
    <w:rsid w:val="00D94B75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3852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B7272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1C1F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BD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067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587"/>
    <w:rsid w:val="00FA42F2"/>
    <w:rsid w:val="00FA5CC6"/>
    <w:rsid w:val="00FA6FA8"/>
    <w:rsid w:val="00FB2960"/>
    <w:rsid w:val="00FB4703"/>
    <w:rsid w:val="00FB50F8"/>
    <w:rsid w:val="00FC15AA"/>
    <w:rsid w:val="00FC3AB1"/>
    <w:rsid w:val="00FC51F3"/>
    <w:rsid w:val="00FC5B5D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49905A3"/>
    <w:rsid w:val="0886DC65"/>
    <w:rsid w:val="09802822"/>
    <w:rsid w:val="0BC1A37D"/>
    <w:rsid w:val="0D606035"/>
    <w:rsid w:val="0DD183DE"/>
    <w:rsid w:val="0E5307AE"/>
    <w:rsid w:val="1D59F7C7"/>
    <w:rsid w:val="23607EA2"/>
    <w:rsid w:val="290B75AD"/>
    <w:rsid w:val="39A32FA3"/>
    <w:rsid w:val="3A7850B4"/>
    <w:rsid w:val="3B01C3CA"/>
    <w:rsid w:val="3D7F3A6B"/>
    <w:rsid w:val="3E07852E"/>
    <w:rsid w:val="3F1B0ACC"/>
    <w:rsid w:val="4ED21CDB"/>
    <w:rsid w:val="56D13D71"/>
    <w:rsid w:val="59EB85B1"/>
    <w:rsid w:val="690AC19A"/>
    <w:rsid w:val="690AC19A"/>
    <w:rsid w:val="6AEA5A80"/>
    <w:rsid w:val="6D7BFF97"/>
    <w:rsid w:val="711E3C44"/>
    <w:rsid w:val="79B7B7FB"/>
    <w:rsid w:val="7AB32A29"/>
    <w:rsid w:val="7AC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e833739efaf4f65" /><Relationship Type="http://schemas.openxmlformats.org/officeDocument/2006/relationships/image" Target="/media/image.png" Id="Rf8d9e70654d347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26d9-4708-4d82-a3b1-eb8839a8a27b}"/>
      </w:docPartPr>
      <w:docPartBody>
        <w:p w14:paraId="4ACF9A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E1085-C64D-4091-9752-F69FEB16A0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Peterson Luciano</dc:creator>
  <keywords/>
  <dc:description/>
  <lastModifiedBy>Pedro Arthur Siqueira de Andrade Araujo</lastModifiedBy>
  <revision>72</revision>
  <lastPrinted>2021-11-17T18:37:00.0000000Z</lastPrinted>
  <dcterms:created xsi:type="dcterms:W3CDTF">2022-01-17T14:31:00.0000000Z</dcterms:created>
  <dcterms:modified xsi:type="dcterms:W3CDTF">2023-02-14T16:34:21.0297566Z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