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EAEAEA"/>
  <w:body>
    <w:p w:rsidR="00344980" w:rsidRDefault="00344980" w14:paraId="1DB7358F" w14:textId="109182B5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41AE2AA" w14:textId="767673D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945ED85" w14:textId="4AB5E401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EF8C84A" w14:textId="6928952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4EDC916" w14:textId="41483060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974B57C" w14:textId="5D630B05">
      <w:pPr>
        <w:rPr>
          <w:b/>
          <w:bCs/>
          <w:color w:val="4472C4" w:themeColor="accent1"/>
          <w:sz w:val="36"/>
          <w:szCs w:val="36"/>
        </w:rPr>
      </w:pPr>
    </w:p>
    <w:p w:rsidR="00344980" w:rsidP="00304A4F" w:rsidRDefault="00344980" w14:paraId="198F19C1" w14:textId="4750AB0E">
      <w:pPr>
        <w:ind w:left="851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Apresentação dos detalhes técnicos das APIs</w:t>
      </w:r>
    </w:p>
    <w:p w:rsidR="00344980" w:rsidRDefault="00344980" w14:paraId="088E69C9" w14:textId="54AA6704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283EDFA5" w14:textId="77777777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 w:type="page"/>
      </w:r>
    </w:p>
    <w:p w:rsidR="00344980" w:rsidRDefault="00344980" w14:paraId="44037B9F" w14:textId="77777777">
      <w:pPr>
        <w:rPr>
          <w:b/>
          <w:bCs/>
          <w:color w:val="4472C4" w:themeColor="accent1"/>
          <w:sz w:val="36"/>
          <w:szCs w:val="36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-508908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980" w:rsidRDefault="00344980" w14:paraId="5A66C029" w14:textId="30CE2E5F">
          <w:pPr>
            <w:pStyle w:val="TOCHeading"/>
          </w:pPr>
          <w:r>
            <w:t>Sumário</w:t>
          </w:r>
        </w:p>
        <w:p w:rsidR="00612D78" w:rsidRDefault="00344980" w14:paraId="6E912B44" w14:textId="10EEA835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85632942">
            <w:r w:rsidRPr="004E6DEB" w:rsidR="00612D78">
              <w:rPr>
                <w:rStyle w:val="Hyperlink"/>
                <w:b/>
                <w:bCs/>
                <w:noProof/>
              </w:rPr>
              <w:t>Introdução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_Toc85632942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5235C3C4" w14:textId="20CC3DFD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3">
            <w:r w:rsidRPr="004E6DEB" w:rsidR="00612D78">
              <w:rPr>
                <w:rStyle w:val="Hyperlink"/>
                <w:b/>
                <w:bCs/>
                <w:noProof/>
              </w:rPr>
              <w:t>Objetivo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_Toc85632943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73A41DFA" w14:textId="0CB00FF3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4">
            <w:r w:rsidRPr="004E6DEB" w:rsidR="00612D78">
              <w:rPr>
                <w:rStyle w:val="Hyperlink"/>
                <w:b/>
                <w:bCs/>
                <w:noProof/>
              </w:rPr>
              <w:t>APIs Produtos e Serviços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_Toc85632944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7A1EEF9C" w14:textId="6A1F3C74">
          <w:pPr>
            <w:pStyle w:val="TOC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5">
            <w:r w:rsidRPr="004E6DEB" w:rsidR="00612D78">
              <w:rPr>
                <w:rStyle w:val="Hyperlink"/>
                <w:noProof/>
              </w:rPr>
              <w:t>API Planos de previdência e seguro de pessoas, ambos com cobertura por sobrevivência (excluindo Seguros Dotais)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_Toc85632945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0FDB342D" w14:textId="1B2BD28B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6">
            <w:r w:rsidRPr="004E6DEB" w:rsidR="00612D78">
              <w:rPr>
                <w:rStyle w:val="Hyperlink"/>
                <w:b/>
                <w:bCs/>
                <w:noProof/>
              </w:rPr>
              <w:t>Schemas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_Toc85632946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6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676D699A" w14:textId="4FC4B925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7">
            <w:r w:rsidRPr="004E6DEB" w:rsidR="00612D78">
              <w:rPr>
                <w:rStyle w:val="Hyperlink"/>
                <w:b/>
                <w:bCs/>
                <w:noProof/>
              </w:rPr>
              <w:t>Cabeçalhos HTTP de Requisição e Resposta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_Toc85632947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24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6B792F2E" w14:textId="0F3C1FF0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8">
            <w:r w:rsidRPr="004E6DEB" w:rsidR="00612D78">
              <w:rPr>
                <w:rStyle w:val="Hyperlink"/>
                <w:b/>
                <w:bCs/>
                <w:noProof/>
              </w:rPr>
              <w:t>Convenções de Nomenclatura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_Toc85632948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26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2313E9AE" w14:textId="2F4FA29F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49">
            <w:r w:rsidRPr="004E6DEB" w:rsidR="00612D78">
              <w:rPr>
                <w:rStyle w:val="Hyperlink"/>
                <w:b/>
                <w:bCs/>
                <w:noProof/>
              </w:rPr>
              <w:t>Códigos de Resposta HTTP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_Toc85632949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27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4DF87653" w14:textId="344E12C3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50">
            <w:r w:rsidRPr="004E6DEB" w:rsidR="00612D78">
              <w:rPr>
                <w:rStyle w:val="Hyperlink"/>
                <w:b/>
                <w:bCs/>
                <w:noProof/>
              </w:rPr>
              <w:t>Tipos de Dados Comuns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_Toc85632950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29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4FE03E3F" w14:textId="56F17C14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51">
            <w:r w:rsidRPr="004E6DEB" w:rsidR="00612D78">
              <w:rPr>
                <w:rStyle w:val="Hyperlink"/>
                <w:b/>
                <w:bCs/>
                <w:noProof/>
              </w:rPr>
              <w:t>Paginação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_Toc85632951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31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68C0C689" w14:textId="596B9746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52">
            <w:r w:rsidRPr="004E6DEB" w:rsidR="00612D78">
              <w:rPr>
                <w:rStyle w:val="Hyperlink"/>
                <w:b/>
                <w:bCs/>
                <w:noProof/>
              </w:rPr>
              <w:t>Requisitos não funcionais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_Toc85632952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32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612D78" w:rsidRDefault="00000000" w14:paraId="468D52D5" w14:textId="381F7F57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history="1" w:anchor="_Toc85632953">
            <w:r w:rsidRPr="004E6DEB" w:rsidR="00612D78">
              <w:rPr>
                <w:rStyle w:val="Hyperlink"/>
                <w:b/>
                <w:bCs/>
                <w:noProof/>
              </w:rPr>
              <w:t>Segurança</w:t>
            </w:r>
            <w:r w:rsidR="00612D78">
              <w:rPr>
                <w:noProof/>
                <w:webHidden/>
              </w:rPr>
              <w:tab/>
            </w:r>
            <w:r w:rsidR="00612D78">
              <w:rPr>
                <w:noProof/>
                <w:webHidden/>
              </w:rPr>
              <w:fldChar w:fldCharType="begin"/>
            </w:r>
            <w:r w:rsidR="00612D78">
              <w:rPr>
                <w:noProof/>
                <w:webHidden/>
              </w:rPr>
              <w:instrText xml:space="preserve"> PAGEREF _Toc85632953 \h </w:instrText>
            </w:r>
            <w:r w:rsidR="00612D78">
              <w:rPr>
                <w:noProof/>
                <w:webHidden/>
              </w:rPr>
            </w:r>
            <w:r w:rsidR="00612D78">
              <w:rPr>
                <w:noProof/>
                <w:webHidden/>
              </w:rPr>
              <w:fldChar w:fldCharType="separate"/>
            </w:r>
            <w:r w:rsidR="001C7C65">
              <w:rPr>
                <w:noProof/>
                <w:webHidden/>
              </w:rPr>
              <w:t>34</w:t>
            </w:r>
            <w:r w:rsidR="00612D78">
              <w:rPr>
                <w:noProof/>
                <w:webHidden/>
              </w:rPr>
              <w:fldChar w:fldCharType="end"/>
            </w:r>
          </w:hyperlink>
        </w:p>
        <w:p w:rsidR="00344980" w:rsidRDefault="00344980" w14:paraId="32E6B8D1" w14:textId="36AF7FC9">
          <w:r>
            <w:rPr>
              <w:b/>
              <w:bCs/>
            </w:rPr>
            <w:fldChar w:fldCharType="end"/>
          </w:r>
        </w:p>
      </w:sdtContent>
    </w:sdt>
    <w:p w:rsidR="00344980" w:rsidRDefault="00344980" w14:paraId="062720B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7E39766C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B604E43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1B7D0A8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3FBB418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E99DF9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6BD7EEB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5EC71C6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57B28EB4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3D257FF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16DEB5D5" w14:textId="77777777">
      <w:pPr>
        <w:rPr>
          <w:b/>
          <w:bCs/>
          <w:color w:val="4472C4" w:themeColor="accent1"/>
          <w:sz w:val="36"/>
          <w:szCs w:val="36"/>
        </w:rPr>
      </w:pPr>
    </w:p>
    <w:p w:rsidR="00344980" w:rsidRDefault="00344980" w14:paraId="07DDC902" w14:textId="6CE85F34">
      <w:pPr>
        <w:rPr>
          <w:b/>
          <w:bCs/>
          <w:color w:val="4472C4" w:themeColor="accent1"/>
          <w:sz w:val="36"/>
          <w:szCs w:val="36"/>
        </w:rPr>
      </w:pPr>
    </w:p>
    <w:p w:rsidR="002F1108" w:rsidP="002F1108" w:rsidRDefault="002F1108" w14:paraId="7DFAC174" w14:textId="77777777">
      <w:pPr>
        <w:pStyle w:val="Heading1"/>
        <w:rPr>
          <w:b/>
          <w:bCs/>
        </w:rPr>
      </w:pPr>
      <w:bookmarkStart w:name="_Toc85632942" w:id="0"/>
      <w:r>
        <w:rPr>
          <w:b/>
          <w:bCs/>
        </w:rPr>
        <w:lastRenderedPageBreak/>
        <w:t>Introdu</w:t>
      </w:r>
      <w:r w:rsidRPr="00046064">
        <w:rPr>
          <w:b/>
          <w:bCs/>
        </w:rPr>
        <w:t>ç</w:t>
      </w:r>
      <w:r>
        <w:rPr>
          <w:b/>
          <w:bCs/>
        </w:rPr>
        <w:t>ão</w:t>
      </w:r>
      <w:bookmarkEnd w:id="0"/>
    </w:p>
    <w:p w:rsidR="002F1108" w:rsidP="002F1108" w:rsidRDefault="002F1108" w14:paraId="17DC8916" w14:textId="77777777"/>
    <w:p w:rsidR="00375617" w:rsidP="00375617" w:rsidRDefault="002F1108" w14:paraId="24C22565" w14:textId="30CEFD9D">
      <w:r>
        <w:t xml:space="preserve">O Open Insurance é um conceito que visa criar uma arquitetura aberta para que seguradoras venham a trabalhar em conjunto para melhorar os produtos entregues aos seus clientes. Para tal, </w:t>
      </w:r>
      <w:r w:rsidR="00375617">
        <w:t>Open Insurance</w:t>
      </w:r>
      <w:r>
        <w:t xml:space="preserve"> se vale do conceito de compartilhamento de dados de seus </w:t>
      </w:r>
      <w:r w:rsidR="00375617">
        <w:t>clientes</w:t>
      </w:r>
      <w:r>
        <w:t>, isso quando há explícita permissão do cliente para tal compartilhamento. Desta forma os segurados receberiam o melhor produto conforme o seu perfil e suas necessidades.</w:t>
      </w:r>
    </w:p>
    <w:p w:rsidR="002F1108" w:rsidP="002F1108" w:rsidRDefault="002F1108" w14:paraId="0283D3E8" w14:textId="68A889FA"/>
    <w:p w:rsidRPr="002F1108" w:rsidR="002F1108" w:rsidP="002F1108" w:rsidRDefault="002F1108" w14:paraId="5877B59A" w14:textId="515EB635">
      <w:r>
        <w:t xml:space="preserve">Neste documento discutimos a forma de viabilizar este compartilhamento de dados através de API, neste primeiro momento, ainda públicos sobre </w:t>
      </w:r>
      <w:r w:rsidR="00375617">
        <w:t>as sociedades participantes</w:t>
      </w:r>
      <w:r>
        <w:t>. Na descrição de cada API são levados em conta os domínios de cada grupo de dados, assim como também a documentação de padronização de chamadas às APIs.</w:t>
      </w:r>
    </w:p>
    <w:p w:rsidRPr="002F1108" w:rsidR="002F1108" w:rsidP="002F1108" w:rsidRDefault="002F1108" w14:paraId="2EA7FF52" w14:textId="77777777"/>
    <w:p w:rsidR="00C222F8" w:rsidP="00C222F8" w:rsidRDefault="00C222F8" w14:paraId="52EC4513" w14:textId="3390E396">
      <w:pPr>
        <w:pStyle w:val="Heading1"/>
        <w:rPr>
          <w:b/>
          <w:bCs/>
        </w:rPr>
      </w:pPr>
      <w:bookmarkStart w:name="_Toc85632943" w:id="1"/>
      <w:r w:rsidRPr="00C222F8">
        <w:rPr>
          <w:b/>
          <w:bCs/>
        </w:rPr>
        <w:t>Objetivo</w:t>
      </w:r>
      <w:bookmarkEnd w:id="1"/>
    </w:p>
    <w:p w:rsidRPr="00C222F8" w:rsidR="00C222F8" w:rsidP="00C222F8" w:rsidRDefault="00C222F8" w14:paraId="7A789783" w14:textId="77777777"/>
    <w:p w:rsidRPr="00C222F8" w:rsidR="00C222F8" w:rsidP="00363B0C" w:rsidRDefault="00C222F8" w14:paraId="04444A7B" w14:textId="237944C9">
      <w:pPr>
        <w:jc w:val="both"/>
      </w:pPr>
      <w:r w:rsidRPr="00C222F8">
        <w:t xml:space="preserve">Estas APIs disponíveis visam exibir e compartilhar dados não sensíveis </w:t>
      </w:r>
      <w:r w:rsidR="00375617">
        <w:t>das sociedades</w:t>
      </w:r>
      <w:r w:rsidRPr="00C222F8">
        <w:t xml:space="preserve"> participantes do </w:t>
      </w:r>
      <w:r w:rsidR="00363B0C">
        <w:t>Open Insurance</w:t>
      </w:r>
      <w:r w:rsidRPr="00C222F8">
        <w:t xml:space="preserve">, disponibilizando ao público informações sobre </w:t>
      </w:r>
      <w:r w:rsidR="00EA3B24">
        <w:t xml:space="preserve">Planos de </w:t>
      </w:r>
      <w:r w:rsidR="0062779B">
        <w:t xml:space="preserve">Previdência e Seguros de Pessoas ambos com cobertura por sobrevivência </w:t>
      </w:r>
      <w:r w:rsidRPr="00C222F8">
        <w:t>e as características de produtos e serviços que oferecem.</w:t>
      </w:r>
    </w:p>
    <w:p w:rsidR="004366E8" w:rsidP="004366E8" w:rsidRDefault="004366E8" w14:paraId="5AB486BD" w14:textId="07D25610">
      <w:r w:rsidRPr="002E52AC">
        <w:t>*Utilize ALT+left ou ALT+right para navegar entre o</w:t>
      </w:r>
      <w:r>
        <w:t>s links</w:t>
      </w:r>
    </w:p>
    <w:p w:rsidR="00664032" w:rsidP="004366E8" w:rsidRDefault="00664032" w14:paraId="2B3C4FB9" w14:textId="43CB309E"/>
    <w:p w:rsidR="00B9665B" w:rsidP="00B9665B" w:rsidRDefault="00B9665B" w14:paraId="5095D7F3" w14:textId="77777777">
      <w:pPr>
        <w:pStyle w:val="Heading1"/>
        <w:rPr>
          <w:b/>
          <w:bCs/>
        </w:rPr>
      </w:pPr>
      <w:bookmarkStart w:name="_Toc85632944" w:id="2"/>
      <w:r w:rsidRPr="00DE7A51">
        <w:rPr>
          <w:b/>
          <w:bCs/>
        </w:rPr>
        <w:t xml:space="preserve">APIs </w:t>
      </w:r>
      <w:r>
        <w:rPr>
          <w:b/>
          <w:bCs/>
        </w:rPr>
        <w:t>Produtos e Serviços</w:t>
      </w:r>
      <w:bookmarkEnd w:id="2"/>
    </w:p>
    <w:p w:rsidRPr="00B4772D" w:rsidR="00B4772D" w:rsidP="00B4772D" w:rsidRDefault="00B4772D" w14:paraId="5393BF61" w14:textId="77777777"/>
    <w:p w:rsidRPr="00AF1EE0" w:rsidR="00AF1EE0" w:rsidP="00612D78" w:rsidRDefault="00FE24C9" w14:paraId="1A18BC90" w14:textId="260F1CE5">
      <w:pPr>
        <w:pStyle w:val="Heading2"/>
      </w:pPr>
      <w:bookmarkStart w:name="_Toc85632945" w:id="3"/>
      <w:r>
        <w:t xml:space="preserve">API </w:t>
      </w:r>
      <w:r w:rsidRPr="00612D78" w:rsidR="00612D78">
        <w:t>Planos de previdência e seguro de pessoas, ambos com cobertura por sobrevivência (excluindo Seguros Dotais</w:t>
      </w:r>
      <w:r w:rsidRPr="00105150" w:rsidR="00105150">
        <w:t>)</w:t>
      </w:r>
      <w:bookmarkEnd w:id="3"/>
    </w:p>
    <w:p w:rsidRPr="00B4772D" w:rsidR="00B4772D" w:rsidP="00B4772D" w:rsidRDefault="00B4772D" w14:paraId="4D781F51" w14:textId="77777777"/>
    <w:p w:rsidRPr="00B74BBD" w:rsidR="00FE24C9" w:rsidP="006A0EB5" w:rsidRDefault="00FE24C9" w14:paraId="587CCC37" w14:textId="10B27851">
      <w:pPr>
        <w:rPr>
          <w:highlight w:val="lightGray"/>
          <w:lang w:val="en-US"/>
        </w:rPr>
      </w:pPr>
      <w:r w:rsidRPr="00B74BBD">
        <w:rPr>
          <w:highlight w:val="lightGray"/>
          <w:lang w:val="en-US"/>
        </w:rPr>
        <w:t xml:space="preserve">GET </w:t>
      </w:r>
      <w:bookmarkStart w:name="_Hlk78748241" w:id="4"/>
      <w:r w:rsidRPr="00B74BBD" w:rsidR="009F0B69">
        <w:rPr>
          <w:highlight w:val="lightGray"/>
          <w:lang w:val="en-US"/>
        </w:rPr>
        <w:t>/</w:t>
      </w:r>
      <w:r w:rsidRPr="00B74BBD" w:rsidR="00063595">
        <w:rPr>
          <w:highlight w:val="lightGray"/>
          <w:lang w:val="en-US"/>
        </w:rPr>
        <w:t>products-services/v1</w:t>
      </w:r>
      <w:r w:rsidRPr="00B74BBD" w:rsidR="009F0B69">
        <w:rPr>
          <w:highlight w:val="lightGray"/>
          <w:lang w:val="en-US"/>
        </w:rPr>
        <w:t>/</w:t>
      </w:r>
      <w:bookmarkEnd w:id="4"/>
      <w:r w:rsidR="002816C2">
        <w:rPr>
          <w:highlight w:val="lightGray"/>
          <w:lang w:val="en-US"/>
        </w:rPr>
        <w:t>life</w:t>
      </w:r>
      <w:r w:rsidR="007040BF">
        <w:rPr>
          <w:highlight w:val="lightGray"/>
          <w:lang w:val="en-US"/>
        </w:rPr>
        <w:t>-</w:t>
      </w:r>
      <w:r w:rsidR="00026BEC">
        <w:rPr>
          <w:highlight w:val="lightGray"/>
          <w:lang w:val="en-US"/>
        </w:rPr>
        <w:t>pension</w:t>
      </w:r>
    </w:p>
    <w:p w:rsidR="00664032" w:rsidP="004366E8" w:rsidRDefault="00664032" w14:paraId="6514F104" w14:textId="14565326">
      <w:pPr>
        <w:rPr>
          <w:lang w:val="en-US"/>
        </w:rPr>
      </w:pPr>
    </w:p>
    <w:p w:rsidR="00B4772D" w:rsidP="004366E8" w:rsidRDefault="00B4772D" w14:paraId="4EC0A1C9" w14:textId="4A66979B">
      <w:pPr>
        <w:rPr>
          <w:b/>
          <w:bCs/>
          <w:sz w:val="28"/>
          <w:szCs w:val="28"/>
        </w:rPr>
      </w:pPr>
      <w:r w:rsidRPr="00A9197D">
        <w:rPr>
          <w:b/>
          <w:bCs/>
          <w:sz w:val="28"/>
          <w:szCs w:val="28"/>
        </w:rPr>
        <w:t>Visão Geral</w:t>
      </w:r>
    </w:p>
    <w:p w:rsidR="00A9197D" w:rsidP="004366E8" w:rsidRDefault="00A9197D" w14:paraId="5CD3027A" w14:textId="46A7BD1E">
      <w:r w:rsidRPr="000D34B6">
        <w:t>Obtém a lista d</w:t>
      </w:r>
      <w:r w:rsidR="000D34B6">
        <w:t>os</w:t>
      </w:r>
      <w:r w:rsidRPr="000D34B6">
        <w:t xml:space="preserve"> </w:t>
      </w:r>
      <w:r w:rsidR="004447EA">
        <w:t>produtos</w:t>
      </w:r>
      <w:r w:rsidR="00CE0739">
        <w:t xml:space="preserve"> de</w:t>
      </w:r>
      <w:r w:rsidR="004447EA">
        <w:t xml:space="preserve"> </w:t>
      </w:r>
      <w:r w:rsidRPr="00612D78" w:rsidR="00CE0739">
        <w:t>Planos de previdência e seguro de pessoas, ambos com cobertura por sobrevivência (excluindo Seguros Dotais</w:t>
      </w:r>
      <w:r w:rsidR="00E81ADA">
        <w:t>)</w:t>
      </w:r>
      <w:r w:rsidR="00E4364C">
        <w:t>.</w:t>
      </w:r>
      <w:r w:rsidR="000B0A5B">
        <w:t xml:space="preserve"> </w:t>
      </w:r>
    </w:p>
    <w:p w:rsidR="004512C7" w:rsidP="004366E8" w:rsidRDefault="004512C7" w14:paraId="140236C7" w14:textId="7E04C692"/>
    <w:p w:rsidRPr="0028696D" w:rsidR="00960BD2" w:rsidP="00960BD2" w:rsidRDefault="00960BD2" w14:paraId="54B0DF4E" w14:textId="77777777">
      <w:pPr>
        <w:rPr>
          <w:b/>
          <w:bCs/>
          <w:sz w:val="28"/>
          <w:szCs w:val="28"/>
        </w:rPr>
      </w:pPr>
      <w:r w:rsidRPr="0028696D">
        <w:rPr>
          <w:b/>
          <w:bCs/>
          <w:sz w:val="28"/>
          <w:szCs w:val="28"/>
        </w:rPr>
        <w:t>Resposta</w:t>
      </w:r>
    </w:p>
    <w:tbl>
      <w:tblPr>
        <w:tblStyle w:val="TableGrid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2009"/>
        <w:gridCol w:w="2045"/>
        <w:gridCol w:w="2037"/>
        <w:gridCol w:w="2403"/>
      </w:tblGrid>
      <w:tr w:rsidR="00E4364C" w:rsidTr="00535815" w14:paraId="104AD522" w14:textId="77777777">
        <w:tc>
          <w:tcPr>
            <w:tcW w:w="2106" w:type="dxa"/>
          </w:tcPr>
          <w:p w:rsidRPr="00B55FBA" w:rsidR="00960BD2" w:rsidP="00060FC6" w:rsidRDefault="00960BD2" w14:paraId="20739FFC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Status</w:t>
            </w:r>
          </w:p>
        </w:tc>
        <w:tc>
          <w:tcPr>
            <w:tcW w:w="2111" w:type="dxa"/>
          </w:tcPr>
          <w:p w:rsidRPr="00B11BB1" w:rsidR="00960BD2" w:rsidP="00060FC6" w:rsidRDefault="00960BD2" w14:paraId="0ECD4890" w14:textId="77777777">
            <w:pPr>
              <w:rPr>
                <w:b/>
                <w:bCs/>
              </w:rPr>
            </w:pPr>
            <w:r w:rsidRPr="00B11BB1">
              <w:rPr>
                <w:b/>
                <w:bCs/>
              </w:rPr>
              <w:t>Significado</w:t>
            </w:r>
          </w:p>
        </w:tc>
        <w:tc>
          <w:tcPr>
            <w:tcW w:w="2111" w:type="dxa"/>
          </w:tcPr>
          <w:p w:rsidRPr="003F0CFA" w:rsidR="00960BD2" w:rsidP="00060FC6" w:rsidRDefault="00960BD2" w14:paraId="746570C2" w14:textId="77777777">
            <w:pPr>
              <w:rPr>
                <w:b/>
                <w:bCs/>
              </w:rPr>
            </w:pPr>
            <w:r w:rsidRPr="003F0CFA">
              <w:rPr>
                <w:b/>
                <w:bCs/>
              </w:rPr>
              <w:t>Descrição</w:t>
            </w:r>
          </w:p>
        </w:tc>
        <w:tc>
          <w:tcPr>
            <w:tcW w:w="2166" w:type="dxa"/>
          </w:tcPr>
          <w:p w:rsidRPr="00B55FBA" w:rsidR="00960BD2" w:rsidP="00060FC6" w:rsidRDefault="00960BD2" w14:paraId="72A3C85F" w14:textId="77777777">
            <w:pPr>
              <w:rPr>
                <w:b/>
                <w:bCs/>
                <w:lang w:val="en-US"/>
              </w:rPr>
            </w:pPr>
            <w:r w:rsidRPr="00B55FBA">
              <w:rPr>
                <w:b/>
                <w:bCs/>
                <w:lang w:val="en-US"/>
              </w:rPr>
              <w:t>Schema</w:t>
            </w:r>
          </w:p>
        </w:tc>
      </w:tr>
      <w:tr w:rsidR="00535815" w:rsidTr="00535815" w14:paraId="11949142" w14:textId="77777777">
        <w:tc>
          <w:tcPr>
            <w:tcW w:w="2106" w:type="dxa"/>
          </w:tcPr>
          <w:p w:rsidR="00535815" w:rsidP="00535815" w:rsidRDefault="00535815" w14:paraId="21DF2D21" w14:textId="7777777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11" w:type="dxa"/>
          </w:tcPr>
          <w:p w:rsidR="00535815" w:rsidP="00535815" w:rsidRDefault="00535815" w14:paraId="09D3122C" w14:textId="77777777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2111" w:type="dxa"/>
          </w:tcPr>
          <w:p w:rsidRPr="00C77A00" w:rsidR="00535815" w:rsidP="00535815" w:rsidRDefault="00000000" w14:paraId="016CEAE5" w14:textId="77777777">
            <w:hyperlink w:history="1" w:anchor="ResponseDiscoveryStatusList">
              <w:r w:rsidRPr="00C77A00" w:rsidR="00535815">
                <w:rPr>
                  <w:rStyle w:val="Hyperlink"/>
                </w:rPr>
                <w:t>Sucesso</w:t>
              </w:r>
            </w:hyperlink>
          </w:p>
        </w:tc>
        <w:tc>
          <w:tcPr>
            <w:tcW w:w="2166" w:type="dxa"/>
          </w:tcPr>
          <w:p w:rsidR="00535815" w:rsidP="00535815" w:rsidRDefault="00000000" w14:paraId="4A7BFC8D" w14:textId="5E4490EC">
            <w:pPr>
              <w:rPr>
                <w:lang w:val="en-US"/>
              </w:rPr>
            </w:pPr>
            <w:hyperlink w:history="1" w:anchor="ResponseLifeWelfareList">
              <w:bookmarkStart w:name="ResponseLifeWelfareList2" w:id="5"/>
              <w:r w:rsidRPr="005D5C7F" w:rsidR="00535815">
                <w:rPr>
                  <w:rStyle w:val="Hyperlink"/>
                  <w:lang w:val="en-US"/>
                </w:rPr>
                <w:t>Response</w:t>
              </w:r>
              <w:r w:rsidR="00B85072">
                <w:rPr>
                  <w:rStyle w:val="Hyperlink"/>
                  <w:lang w:val="en-US"/>
                </w:rPr>
                <w:t>Life</w:t>
              </w:r>
              <w:r w:rsidR="00865C59">
                <w:rPr>
                  <w:rStyle w:val="Hyperlink"/>
                  <w:lang w:val="en-US"/>
                </w:rPr>
                <w:t>Pension</w:t>
              </w:r>
              <w:r w:rsidRPr="005D5C7F" w:rsidR="00535815">
                <w:rPr>
                  <w:rStyle w:val="Hyperlink"/>
                  <w:lang w:val="en-US"/>
                </w:rPr>
                <w:t>List</w:t>
              </w:r>
              <w:bookmarkEnd w:id="5"/>
            </w:hyperlink>
          </w:p>
        </w:tc>
      </w:tr>
    </w:tbl>
    <w:p w:rsidR="00B74BBD" w:rsidP="00865C59" w:rsidRDefault="00B74BBD" w14:paraId="5C8E2DBE" w14:textId="557DA831">
      <w:pPr>
        <w:jc w:val="both"/>
      </w:pPr>
    </w:p>
    <w:p w:rsidRPr="000E4AFC" w:rsidR="00B74BBD" w:rsidP="45919836" w:rsidRDefault="00B74BBD" w14:paraId="5041B3B4" w14:textId="37F411E5">
      <w:pPr>
        <w:pStyle w:val="Normal"/>
        <w:rPr>
          <w:b w:val="1"/>
          <w:bCs w:val="1"/>
          <w:sz w:val="28"/>
          <w:szCs w:val="28"/>
        </w:rPr>
      </w:pPr>
      <w:r w:rsidR="00B74BBD">
        <w:rPr>
          <w:b w:val="1"/>
          <w:bCs w:val="1"/>
          <w:sz w:val="28"/>
          <w:szCs w:val="28"/>
        </w:rPr>
        <w:t>E</w:t>
      </w:r>
      <w:r w:rsidRPr="00B55FBA" w:rsidR="00B74BBD">
        <w:rPr>
          <w:b w:val="1"/>
          <w:bCs w:val="1"/>
          <w:sz w:val="28"/>
          <w:szCs w:val="28"/>
        </w:rPr>
        <w:t xml:space="preserve">xemplo de </w:t>
      </w:r>
      <w:r w:rsidR="00B74BBD">
        <w:rPr>
          <w:b w:val="1"/>
          <w:bCs w:val="1"/>
          <w:sz w:val="28"/>
          <w:szCs w:val="28"/>
        </w:rPr>
        <w:t>request:</w:t>
      </w:r>
      <w:r w:rsidR="73FCC7F9">
        <w:drawing>
          <wp:inline wp14:editId="17A4457E" wp14:anchorId="576C42F2">
            <wp:extent cx="6257925" cy="1342846"/>
            <wp:effectExtent l="0" t="0" r="0" b="0"/>
            <wp:docPr id="18465445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a057e73d8a4f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34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919836" w:rsidR="00692EEE">
        <w:rPr>
          <w:b w:val="1"/>
          <w:bCs w:val="1"/>
          <w:sz w:val="28"/>
          <w:szCs w:val="28"/>
        </w:rPr>
        <w:t>Exemplo de retorno:</w:t>
      </w:r>
    </w:p>
    <w:p w:rsidRPr="00D057F4" w:rsidR="00D057F4" w:rsidP="00D057F4" w:rsidRDefault="00D057F4" w14:paraId="47762EE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{</w:t>
      </w:r>
    </w:p>
    <w:p w:rsidRPr="00D057F4" w:rsidR="00D057F4" w:rsidP="00D057F4" w:rsidRDefault="00D057F4" w14:paraId="1BF243B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"data"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 {</w:t>
      </w:r>
    </w:p>
    <w:p w:rsidRPr="00D057F4" w:rsidR="00D057F4" w:rsidP="00D057F4" w:rsidRDefault="00D057F4" w14:paraId="381C774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"companies"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 [</w:t>
      </w:r>
    </w:p>
    <w:p w:rsidRPr="00D057F4" w:rsidR="00D057F4" w:rsidP="00D057F4" w:rsidRDefault="00D057F4" w14:paraId="3717E62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           {</w:t>
      </w:r>
    </w:p>
    <w:p w:rsidRPr="00D057F4" w:rsidR="00D057F4" w:rsidP="00D057F4" w:rsidRDefault="00D057F4" w14:paraId="2AE57BC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"idenfication"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 {</w:t>
      </w:r>
    </w:p>
    <w:p w:rsidRPr="00D057F4" w:rsidR="00D057F4" w:rsidP="00D057F4" w:rsidRDefault="00D057F4" w14:paraId="40CB373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"brand"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"Brasilprev"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7F4" w:rsidR="00D057F4" w:rsidP="00D057F4" w:rsidRDefault="00D057F4" w14:paraId="4F115D3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"societyName"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"Brasilprev Seguros e Previdência S.A"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7F4" w:rsidR="00D057F4" w:rsidP="00D057F4" w:rsidRDefault="00D057F4" w14:paraId="68310D7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"cnpjNumber"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"12345678901234"</w:t>
      </w:r>
    </w:p>
    <w:p w:rsidRPr="00D057F4" w:rsidR="00D057F4" w:rsidP="00D057F4" w:rsidRDefault="00D057F4" w14:paraId="3CDDB6C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},</w:t>
      </w:r>
    </w:p>
    <w:p w:rsidRPr="00D057F4" w:rsidR="00D057F4" w:rsidP="00D057F4" w:rsidRDefault="00D057F4" w14:paraId="20BA3E3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"products"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[{</w:t>
      </w:r>
    </w:p>
    <w:p w:rsidRPr="00D057F4" w:rsidR="00D057F4" w:rsidP="00D057F4" w:rsidRDefault="00D057F4" w14:paraId="23F0E3B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"name"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"EYcap"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6B5C143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"code"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"123456789_cap"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680085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"segment"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"Seguro de Pessoas"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7F4" w:rsidR="00D057F4" w:rsidP="00D057F4" w:rsidRDefault="00D057F4" w14:paraId="38CD291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"modality"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"Contribuição Variável"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7F4" w:rsidR="00D057F4" w:rsidP="00D057F4" w:rsidRDefault="00D057F4" w14:paraId="31AEC46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"optionalCoverage"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"string"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18B27EB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"productDetails"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12B3E24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{</w:t>
      </w:r>
    </w:p>
    <w:p w:rsidRPr="00D057F4" w:rsidR="00D057F4" w:rsidP="00D057F4" w:rsidRDefault="00D057F4" w14:paraId="19FCE00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"susepProcessNumber"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"15414.622222/2222-22"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152AB69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"type"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"PGBL"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22ABC77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"contractTermsConditions"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"wwww.seguradora.com.br/termos"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330F65A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"defferalPeriod"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D057F4" w:rsidR="00D057F4" w:rsidP="00D057F4" w:rsidRDefault="00D057F4" w14:paraId="70BAF66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"interestRate"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0.25123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F8BC59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"updateIndex"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"IPCA"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0288C4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"otherMinimumPerformanceGarantees"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"SELIC"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6E9A1F6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"reversalFinancialResults"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5.123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29B3F20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"minimumPremiumAmount"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[{</w:t>
      </w:r>
    </w:p>
    <w:p w:rsidRPr="00D057F4" w:rsidR="00D057F4" w:rsidP="00D057F4" w:rsidRDefault="00D057F4" w14:paraId="7758221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"minimumPremiumAmountValue"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250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, </w:t>
      </w:r>
    </w:p>
    <w:p w:rsidRPr="00D057F4" w:rsidR="00D057F4" w:rsidP="00D057F4" w:rsidRDefault="00D057F4" w14:paraId="0B20FE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"minimumPremiumAmountDescription"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"VALOR MENSAL"</w:t>
      </w:r>
    </w:p>
    <w:p w:rsidRPr="00D057F4" w:rsidR="00D057F4" w:rsidP="00D057F4" w:rsidRDefault="00D057F4" w14:paraId="0BC0662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}],</w:t>
      </w:r>
    </w:p>
    <w:p w:rsidRPr="00D057F4" w:rsidR="00D057F4" w:rsidP="00D057F4" w:rsidRDefault="00D057F4" w14:paraId="6F1B25E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"premiumPaymentMethod"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7F89086B" w14:textId="7EF615CB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45919836" w:rsid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45919836" w:rsid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"CART</w:t>
      </w:r>
      <w:r w:rsidRPr="45919836" w:rsidR="2A84A96B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A</w:t>
      </w:r>
      <w:r w:rsidRPr="45919836" w:rsid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O</w:t>
      </w:r>
      <w:r w:rsidRPr="45919836" w:rsidR="1ABDA763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_</w:t>
      </w:r>
      <w:r w:rsidRPr="45919836" w:rsid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CR</w:t>
      </w:r>
      <w:r w:rsidRPr="45919836" w:rsidR="49C3575C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E</w:t>
      </w:r>
      <w:r w:rsidRPr="45919836" w:rsidR="00D057F4">
        <w:rPr>
          <w:rFonts w:ascii="Consolas" w:hAnsi="Consolas" w:eastAsia="Times New Roman" w:cs="Times New Roman"/>
          <w:color w:val="CE9178"/>
          <w:sz w:val="12"/>
          <w:szCs w:val="12"/>
          <w:lang w:eastAsia="pt-BR"/>
        </w:rPr>
        <w:t>DITO"</w:t>
      </w:r>
    </w:p>
    <w:p w:rsidRPr="00D057F4" w:rsidR="00D057F4" w:rsidP="00D057F4" w:rsidRDefault="00D057F4" w14:paraId="4714EF6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                           ],</w:t>
      </w:r>
    </w:p>
    <w:p w:rsidRPr="00D057F4" w:rsidR="00D057F4" w:rsidP="00D057F4" w:rsidRDefault="00D057F4" w14:paraId="0931FA7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"permissionExtraordinaryContributions"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569CD6"/>
          <w:sz w:val="12"/>
          <w:szCs w:val="12"/>
          <w:lang w:eastAsia="pt-BR"/>
        </w:rPr>
        <w:t>true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7F4" w:rsidR="00D057F4" w:rsidP="00D057F4" w:rsidRDefault="00D057F4" w14:paraId="5D63A21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"permissonScheduledFinancialPayments"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569CD6"/>
          <w:sz w:val="12"/>
          <w:szCs w:val="12"/>
          <w:lang w:val="en-US" w:eastAsia="pt-BR"/>
        </w:rPr>
        <w:t>true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524D4E6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"gracePeriodRedemption"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7AC5924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"gracePeriodBetweenRedemptionRequests"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30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088A2F0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lastRenderedPageBreak/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"redemptionPaymentTerm"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383AC2A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"gracePeriodPortability"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12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14B94A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"gracePeriodBetweenPortabilityRequests"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15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0B93C0A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"portabilityPaymentTerm"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20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3E51F67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"investmentFunds"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696A325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    {</w:t>
      </w:r>
    </w:p>
    <w:p w:rsidRPr="00D057F4" w:rsidR="00D057F4" w:rsidP="00D057F4" w:rsidRDefault="00D057F4" w14:paraId="2A1A030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"cnpjNumber"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"13.456.789/0001-12"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2F3121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"companyName"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"EYPREV"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0208C69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"maximumAdministrationFee"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20.1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25B702A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"typePerformanceFee"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78ED367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   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"Diretamente"</w:t>
      </w:r>
    </w:p>
    <w:p w:rsidRPr="00D057F4" w:rsidR="00D057F4" w:rsidP="00D057F4" w:rsidRDefault="00D057F4" w14:paraId="3F4FE28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        ],</w:t>
      </w:r>
    </w:p>
    <w:p w:rsidRPr="00D057F4" w:rsidR="00D057F4" w:rsidP="00D057F4" w:rsidRDefault="00D057F4" w14:paraId="76B31B5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"maximumPerformanceFee"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20.0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502D4D9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"eligibilityRule"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569CD6"/>
          <w:sz w:val="12"/>
          <w:szCs w:val="12"/>
          <w:lang w:val="en-US" w:eastAsia="pt-BR"/>
        </w:rPr>
        <w:t>true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7507A56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"minimumContributionAmount"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1000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16135B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"minimumMathematicalProvisionAmount"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1000</w:t>
      </w:r>
    </w:p>
    <w:p w:rsidRPr="00D057F4" w:rsidR="00D057F4" w:rsidP="00D057F4" w:rsidRDefault="00D057F4" w14:paraId="49556FB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    }</w:t>
      </w:r>
    </w:p>
    <w:p w:rsidRPr="00D057F4" w:rsidR="00D057F4" w:rsidP="00D057F4" w:rsidRDefault="00D057F4" w14:paraId="6DAA891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]</w:t>
      </w:r>
    </w:p>
    <w:p w:rsidRPr="00D057F4" w:rsidR="00D057F4" w:rsidP="00D057F4" w:rsidRDefault="00D057F4" w14:paraId="425AA64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},</w:t>
      </w:r>
    </w:p>
    <w:p w:rsidRPr="00D057F4" w:rsidR="00D057F4" w:rsidP="00D057F4" w:rsidRDefault="00D057F4" w14:paraId="2AAABB8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"grantPeriodBenefit"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D057F4" w:rsidR="00D057F4" w:rsidP="00D057F4" w:rsidRDefault="00D057F4" w14:paraId="72E9F96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"incomeModality"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45919836" w:rsidRDefault="00D057F4" w14:paraId="15127EFA" w14:textId="0FE356D8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</w:pPr>
      <w:r w:rsidRPr="45919836" w:rsid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45919836" w:rsid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"RENDA</w:t>
      </w:r>
      <w:r w:rsidRPr="45919836" w:rsidR="03F4B7C2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_PRAZO_CERTO</w:t>
      </w:r>
      <w:r w:rsidRPr="45919836" w:rsid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</w:t>
      </w:r>
    </w:p>
    <w:p w:rsidRPr="00D057F4" w:rsidR="00D057F4" w:rsidP="00D057F4" w:rsidRDefault="00D057F4" w14:paraId="019DEF1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],</w:t>
      </w:r>
    </w:p>
    <w:p w:rsidRPr="00D057F4" w:rsidR="00D057F4" w:rsidP="00D057F4" w:rsidRDefault="00D057F4" w14:paraId="22EA675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"biometricTable"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158BB64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"AT - 2000 - Female – Suavizada 15%"</w:t>
      </w:r>
    </w:p>
    <w:p w:rsidRPr="00D057F4" w:rsidR="00D057F4" w:rsidP="00D057F4" w:rsidRDefault="00D057F4" w14:paraId="2BDD555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],</w:t>
      </w:r>
    </w:p>
    <w:p w:rsidRPr="00D057F4" w:rsidR="00D057F4" w:rsidP="00D057F4" w:rsidRDefault="00D057F4" w14:paraId="651FD6F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"interestRate"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3.225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11878B1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"updateIndex"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"IPCA"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17EF544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"reversalResultsFinancial"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"013.252"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53813C1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"investmentFunds"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1FEA90A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    {</w:t>
      </w:r>
    </w:p>
    <w:p w:rsidRPr="00D057F4" w:rsidR="00D057F4" w:rsidP="00D057F4" w:rsidRDefault="00D057F4" w14:paraId="04BC11C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"cnpjNumber"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"13.456.789/0001-12"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3E0331E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"companyName"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"EYPREV"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1B9F05C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"maximumAdministrationFee"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20.1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3EAD4B0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"typePerformanceFee"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[</w:t>
      </w:r>
    </w:p>
    <w:p w:rsidRPr="00D057F4" w:rsidR="00D057F4" w:rsidP="00D057F4" w:rsidRDefault="00D057F4" w14:paraId="1923498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   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"Diretamente"</w:t>
      </w:r>
    </w:p>
    <w:p w:rsidRPr="00D057F4" w:rsidR="00D057F4" w:rsidP="00D057F4" w:rsidRDefault="00D057F4" w14:paraId="79C92DB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        ],</w:t>
      </w:r>
    </w:p>
    <w:p w:rsidRPr="00D057F4" w:rsidR="00D057F4" w:rsidP="00D057F4" w:rsidRDefault="00D057F4" w14:paraId="35EBA59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"maximumPerformanceFee"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20.0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2C3D53A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"eligibilityRule"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569CD6"/>
          <w:sz w:val="12"/>
          <w:szCs w:val="12"/>
          <w:lang w:val="en-US" w:eastAsia="pt-BR"/>
        </w:rPr>
        <w:t>true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="00D057F4" w:rsidP="00D057F4" w:rsidRDefault="00D057F4" w14:paraId="47BFCCF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"minimumContributionAmount"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1000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843086" w:rsidP="00D057F4" w:rsidRDefault="00843086" w14:paraId="57A45495" w14:textId="3715D1D1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"minimumContribution</w:t>
      </w:r>
      <w:r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Value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1000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2426232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"minimumMathematicalProvisionAmount"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1000</w:t>
      </w:r>
    </w:p>
    <w:p w:rsidRPr="00D057F4" w:rsidR="00D057F4" w:rsidP="00D057F4" w:rsidRDefault="00D057F4" w14:paraId="661E59D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    }</w:t>
      </w:r>
    </w:p>
    <w:p w:rsidRPr="00D057F4" w:rsidR="00D057F4" w:rsidP="00D057F4" w:rsidRDefault="00D057F4" w14:paraId="3569776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]</w:t>
      </w:r>
    </w:p>
    <w:p w:rsidRPr="00D057F4" w:rsidR="00D057F4" w:rsidP="00D057F4" w:rsidRDefault="00D057F4" w14:paraId="2A17872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},</w:t>
      </w:r>
    </w:p>
    <w:p w:rsidRPr="00D057F4" w:rsidR="00D057F4" w:rsidP="00D057F4" w:rsidRDefault="00D057F4" w14:paraId="63A80AD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"costs"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D057F4" w:rsidR="00D057F4" w:rsidP="00D057F4" w:rsidRDefault="00D057F4" w14:paraId="40B43AF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"loadingAntecipated"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D057F4" w:rsidR="00D057F4" w:rsidP="00D057F4" w:rsidRDefault="00D057F4" w14:paraId="5D45CD7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"minValue"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4.122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59E77A7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"maxValue"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</w:t>
      </w:r>
    </w:p>
    <w:p w:rsidRPr="00D057F4" w:rsidR="00D057F4" w:rsidP="00D057F4" w:rsidRDefault="00D057F4" w14:paraId="2051D7D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lastRenderedPageBreak/>
        <w:t>                            },</w:t>
      </w:r>
    </w:p>
    <w:p w:rsidRPr="00D057F4" w:rsidR="00D057F4" w:rsidP="00D057F4" w:rsidRDefault="00D057F4" w14:paraId="7ED2E85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"loadingLate"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7B188B" w:rsidR="00D057F4" w:rsidP="00D057F4" w:rsidRDefault="00D057F4" w14:paraId="7C282E2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7B188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"minValue"</w:t>
      </w: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7B188B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4.122</w:t>
      </w: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7B188B" w:rsidR="00D057F4" w:rsidP="00D057F4" w:rsidRDefault="00D057F4" w14:paraId="2C7F018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            </w:t>
      </w:r>
      <w:r w:rsidRPr="007B188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"maxValue"</w:t>
      </w: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7B188B">
        <w:rPr>
          <w:rFonts w:ascii="Consolas" w:hAnsi="Consolas" w:eastAsia="Times New Roman" w:cs="Times New Roman"/>
          <w:color w:val="B5CEA8"/>
          <w:sz w:val="12"/>
          <w:szCs w:val="12"/>
          <w:lang w:val="en-US" w:eastAsia="pt-BR"/>
        </w:rPr>
        <w:t>10</w:t>
      </w:r>
    </w:p>
    <w:p w:rsidRPr="007B188B" w:rsidR="00D057F4" w:rsidP="00D057F4" w:rsidRDefault="00D057F4" w14:paraId="1F69976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    }</w:t>
      </w:r>
    </w:p>
    <w:p w:rsidRPr="007B188B" w:rsidR="00D057F4" w:rsidP="00D057F4" w:rsidRDefault="00D057F4" w14:paraId="30E1B5E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    }</w:t>
      </w:r>
    </w:p>
    <w:p w:rsidRPr="007B188B" w:rsidR="00D057F4" w:rsidP="00D057F4" w:rsidRDefault="00D057F4" w14:paraId="5E0BA825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</w:p>
    <w:p w:rsidRPr="007B188B" w:rsidR="00D057F4" w:rsidP="00D057F4" w:rsidRDefault="00D057F4" w14:paraId="003E75C0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    }</w:t>
      </w:r>
    </w:p>
    <w:p w:rsidRPr="007B188B" w:rsidR="00D057F4" w:rsidP="00D057F4" w:rsidRDefault="00D057F4" w14:paraId="77380636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],</w:t>
      </w:r>
    </w:p>
    <w:p w:rsidRPr="007B188B" w:rsidR="00D057F4" w:rsidP="00D057F4" w:rsidRDefault="00D057F4" w14:paraId="3B53400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</w:t>
      </w:r>
      <w:r w:rsidRPr="007B188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"minimumRequirements"</w:t>
      </w: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D057F4" w:rsidR="00D057F4" w:rsidP="00D057F4" w:rsidRDefault="00D057F4" w14:paraId="03CD134F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7B188B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"contractType"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"Individual"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6D6A7658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"participantQualified"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569CD6"/>
          <w:sz w:val="12"/>
          <w:szCs w:val="12"/>
          <w:lang w:val="en-US" w:eastAsia="pt-BR"/>
        </w:rPr>
        <w:t>true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284AF41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"minRequirementsHiring"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"https://example.com/mobile-banking"</w:t>
      </w:r>
    </w:p>
    <w:p w:rsidRPr="00D057F4" w:rsidR="00D057F4" w:rsidP="00D057F4" w:rsidRDefault="00D057F4" w14:paraId="5E832CB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    },</w:t>
      </w:r>
    </w:p>
    <w:p w:rsidRPr="00D057F4" w:rsidR="00D057F4" w:rsidP="00D057F4" w:rsidRDefault="00D057F4" w14:paraId="69581757" w14:textId="11B4E716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"targetAudience</w:t>
      </w:r>
      <w:r w:rsidR="007B188B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s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"Pessoa Natural"</w:t>
      </w:r>
    </w:p>
    <w:p w:rsidRPr="00D057F4" w:rsidR="00D057F4" w:rsidP="00D057F4" w:rsidRDefault="00D057F4" w14:paraId="738445C9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    }]</w:t>
      </w:r>
    </w:p>
    <w:p w:rsidRPr="00D057F4" w:rsidR="00D057F4" w:rsidP="00D057F4" w:rsidRDefault="00D057F4" w14:paraId="3476206A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    }</w:t>
      </w:r>
    </w:p>
    <w:p w:rsidRPr="00D057F4" w:rsidR="00D057F4" w:rsidP="00D057F4" w:rsidRDefault="00D057F4" w14:paraId="32C647A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    ],</w:t>
      </w:r>
    </w:p>
    <w:p w:rsidRPr="00D057F4" w:rsidR="00D057F4" w:rsidP="00D057F4" w:rsidRDefault="00D057F4" w14:paraId="7BB837B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"links"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: {</w:t>
      </w:r>
    </w:p>
    <w:p w:rsidRPr="00D057F4" w:rsidR="00D057F4" w:rsidP="00D057F4" w:rsidRDefault="00D057F4" w14:paraId="653D99EE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"self"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"https://api.seguradora.com.br/open-insurance/products-services/v1/life-pension"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0747197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"first"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"https://api.seguradora.com.br/open-insurance/products-services/v1/life-pension"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DA8306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"prev"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"https://api.seguradora.com.br/open-insurance/products-services/v1/life-pension"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4855171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"next"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"https://api.seguradora.com.br/open-insurance/products-services/v1/life-pension"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>,</w:t>
      </w:r>
    </w:p>
    <w:p w:rsidRPr="00D057F4" w:rsidR="00D057F4" w:rsidP="00D057F4" w:rsidRDefault="00D057F4" w14:paraId="03648283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val="en-US" w:eastAsia="pt-BR"/>
        </w:rPr>
        <w:t>"last"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CE9178"/>
          <w:sz w:val="12"/>
          <w:szCs w:val="12"/>
          <w:lang w:val="en-US" w:eastAsia="pt-BR"/>
        </w:rPr>
        <w:t>"https://api.seguradora.com.br/open-insurance/products-services/v1/life-pension"</w:t>
      </w:r>
    </w:p>
    <w:p w:rsidRPr="00D057F4" w:rsidR="00D057F4" w:rsidP="00D057F4" w:rsidRDefault="00D057F4" w14:paraId="41EFA04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val="en-US" w:eastAsia="pt-BR"/>
        </w:rPr>
        <w:t xml:space="preserve">    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},</w:t>
      </w:r>
    </w:p>
    <w:p w:rsidRPr="00D057F4" w:rsidR="00D057F4" w:rsidP="00D057F4" w:rsidRDefault="00D057F4" w14:paraId="20E5731B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"meta"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: {</w:t>
      </w:r>
    </w:p>
    <w:p w:rsidRPr="00D057F4" w:rsidR="00D057F4" w:rsidP="00D057F4" w:rsidRDefault="00D057F4" w14:paraId="1D7D9114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"totalRecords"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eastAsia="pt-BR"/>
        </w:rPr>
        <w:t>1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,</w:t>
      </w:r>
    </w:p>
    <w:p w:rsidRPr="00D057F4" w:rsidR="00D057F4" w:rsidP="00D057F4" w:rsidRDefault="00D057F4" w14:paraId="75335D9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        </w:t>
      </w:r>
      <w:r w:rsidRPr="00D057F4">
        <w:rPr>
          <w:rFonts w:ascii="Consolas" w:hAnsi="Consolas" w:eastAsia="Times New Roman" w:cs="Times New Roman"/>
          <w:color w:val="9CDCFE"/>
          <w:sz w:val="12"/>
          <w:szCs w:val="12"/>
          <w:lang w:eastAsia="pt-BR"/>
        </w:rPr>
        <w:t>"totalPages"</w:t>
      </w: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 xml:space="preserve">: </w:t>
      </w:r>
      <w:r w:rsidRPr="00D057F4">
        <w:rPr>
          <w:rFonts w:ascii="Consolas" w:hAnsi="Consolas" w:eastAsia="Times New Roman" w:cs="Times New Roman"/>
          <w:color w:val="B5CEA8"/>
          <w:sz w:val="12"/>
          <w:szCs w:val="12"/>
          <w:lang w:eastAsia="pt-BR"/>
        </w:rPr>
        <w:t>1</w:t>
      </w:r>
    </w:p>
    <w:p w:rsidRPr="00D057F4" w:rsidR="00D057F4" w:rsidP="00D057F4" w:rsidRDefault="00D057F4" w14:paraId="4E997172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    }</w:t>
      </w:r>
    </w:p>
    <w:p w:rsidRPr="00D057F4" w:rsidR="00D057F4" w:rsidP="00D057F4" w:rsidRDefault="00D057F4" w14:paraId="6FA2004C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Pr="00D057F4" w:rsidR="00D057F4" w:rsidP="00D057F4" w:rsidRDefault="00D057F4" w14:paraId="34F2544D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</w:pPr>
      <w:r w:rsidRPr="00D057F4">
        <w:rPr>
          <w:rFonts w:ascii="Consolas" w:hAnsi="Consolas" w:eastAsia="Times New Roman" w:cs="Times New Roman"/>
          <w:color w:val="D4D4D4"/>
          <w:sz w:val="12"/>
          <w:szCs w:val="12"/>
          <w:lang w:eastAsia="pt-BR"/>
        </w:rPr>
        <w:t>}</w:t>
      </w:r>
    </w:p>
    <w:p w:rsidRPr="00D057F4" w:rsidR="00D057F4" w:rsidP="00D057F4" w:rsidRDefault="00D057F4" w14:paraId="4F98EF0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</w:p>
    <w:p w:rsidRPr="000C6840" w:rsidR="000C6840" w:rsidP="000C6840" w:rsidRDefault="000C6840" w14:paraId="0D25B817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</w:p>
    <w:p w:rsidR="00EB79F3" w:rsidP="00EB79F3" w:rsidRDefault="00EB79F3" w14:paraId="27F9F493" w14:textId="38FCDEC2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</w:p>
    <w:p w:rsidRPr="00EB79F3" w:rsidR="000C6840" w:rsidP="00EB79F3" w:rsidRDefault="000C6840" w14:paraId="57FA9071" w14:textId="77777777">
      <w:pPr>
        <w:shd w:val="clear" w:color="auto" w:fill="1E1E1E"/>
        <w:spacing w:after="0" w:line="285" w:lineRule="atLeast"/>
        <w:rPr>
          <w:rFonts w:ascii="Consolas" w:hAnsi="Consolas" w:eastAsia="Times New Roman" w:cs="Times New Roman"/>
          <w:color w:val="D4D4D4"/>
          <w:sz w:val="21"/>
          <w:szCs w:val="21"/>
          <w:lang w:eastAsia="pt-BR"/>
        </w:rPr>
      </w:pPr>
    </w:p>
    <w:p w:rsidR="00B55FBA" w:rsidP="002774D2" w:rsidRDefault="00B55FBA" w14:paraId="6B01D0C5" w14:textId="7336E492">
      <w:pPr>
        <w:pStyle w:val="Heading1"/>
        <w:rPr>
          <w:b/>
          <w:bCs/>
        </w:rPr>
      </w:pPr>
      <w:bookmarkStart w:name="_Toc85632946" w:id="6"/>
      <w:r w:rsidRPr="002774D2">
        <w:rPr>
          <w:b/>
          <w:bCs/>
        </w:rPr>
        <w:t>Schemas</w:t>
      </w:r>
      <w:bookmarkEnd w:id="6"/>
    </w:p>
    <w:p w:rsidR="0014196B" w:rsidP="0014196B" w:rsidRDefault="0014196B" w14:paraId="28C4A4E5" w14:textId="1AF6A482"/>
    <w:bookmarkStart w:name="ResponseLifeWelfareList" w:id="7"/>
    <w:p w:rsidRPr="00425DC1" w:rsidR="004579A7" w:rsidP="004579A7" w:rsidRDefault="00B85072" w14:paraId="24B984A0" w14:textId="56EC29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"ResponseLifeWelfareList2" </w:instrText>
      </w:r>
      <w:r>
        <w:rPr>
          <w:b/>
          <w:bCs/>
          <w:sz w:val="28"/>
          <w:szCs w:val="28"/>
        </w:rPr>
        <w:fldChar w:fldCharType="separate"/>
      </w:r>
      <w:r w:rsidRPr="00B85072" w:rsidR="004579A7">
        <w:rPr>
          <w:rStyle w:val="Hyperlink"/>
          <w:b/>
          <w:bCs/>
          <w:sz w:val="28"/>
          <w:szCs w:val="28"/>
        </w:rPr>
        <w:t>Response</w:t>
      </w:r>
      <w:r w:rsidRPr="00B85072" w:rsidR="004A69FE">
        <w:rPr>
          <w:rStyle w:val="Hyperlink"/>
          <w:b/>
          <w:bCs/>
          <w:sz w:val="28"/>
          <w:szCs w:val="28"/>
        </w:rPr>
        <w:t>Life</w:t>
      </w:r>
      <w:r w:rsidR="00865C59">
        <w:rPr>
          <w:rStyle w:val="Hyperlink"/>
          <w:b/>
          <w:bCs/>
          <w:sz w:val="28"/>
          <w:szCs w:val="28"/>
        </w:rPr>
        <w:t>Pension</w:t>
      </w:r>
      <w:r w:rsidRPr="00B85072" w:rsidR="004579A7">
        <w:rPr>
          <w:rStyle w:val="Hyperlink"/>
          <w:b/>
          <w:bCs/>
          <w:sz w:val="28"/>
          <w:szCs w:val="28"/>
        </w:rPr>
        <w:t>List</w:t>
      </w:r>
      <w:bookmarkEnd w:id="7"/>
      <w:r>
        <w:rPr>
          <w:b/>
          <w:bCs/>
          <w:sz w:val="28"/>
          <w:szCs w:val="28"/>
        </w:rPr>
        <w:fldChar w:fldCharType="end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3296"/>
        <w:gridCol w:w="1101"/>
        <w:gridCol w:w="3482"/>
      </w:tblGrid>
      <w:tr w:rsidRPr="00425DC1" w:rsidR="00425DC1" w:rsidTr="001B191C" w14:paraId="62704497" w14:textId="77777777">
        <w:trPr>
          <w:trHeight w:val="335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70D979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622A26A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061A51D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3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3AC2E8F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Definição</w:t>
            </w:r>
          </w:p>
        </w:tc>
      </w:tr>
      <w:tr w:rsidRPr="00425DC1" w:rsidR="00425DC1" w:rsidTr="001B191C" w14:paraId="417E6F76" w14:textId="77777777">
        <w:trPr>
          <w:trHeight w:val="33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7250B4" w14:paraId="4FB61373" w14:textId="221155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identification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425DC1" w:rsidP="00425DC1" w:rsidRDefault="00000000" w14:paraId="171504ED" w14:textId="5E837B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fePensionIdentification">
              <w:r w:rsidRPr="00015545" w:rsidR="00015545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Life</w:t>
              </w:r>
              <w:r w:rsidR="00865C59">
                <w:rPr>
                  <w:rStyle w:val="Hyperlink"/>
                  <w:rFonts w:ascii="Calibri" w:hAnsi="Calibri" w:eastAsia="Times New Roman" w:cs="Calibri"/>
                  <w:lang w:eastAsia="pt-BR"/>
                </w:rPr>
                <w:t>Pension</w:t>
              </w:r>
              <w:r w:rsidR="007250B4">
                <w:rPr>
                  <w:rStyle w:val="Hyperlink"/>
                  <w:rFonts w:ascii="Calibri" w:hAnsi="Calibri" w:eastAsia="Times New Roman" w:cs="Calibri"/>
                  <w:lang w:eastAsia="pt-BR"/>
                </w:rPr>
                <w:t>I</w:t>
              </w:r>
              <w:r w:rsidR="007250B4">
                <w:rPr>
                  <w:rStyle w:val="Hyperlink"/>
                </w:rPr>
                <w:t>dentification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425DC1" w14:paraId="1C6AC0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425DC1" w:rsidP="00425DC1" w:rsidRDefault="007250B4" w14:paraId="466F939B" w14:textId="2AE54C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Identificação.</w:t>
            </w:r>
          </w:p>
        </w:tc>
      </w:tr>
      <w:tr w:rsidRPr="00425DC1" w:rsidR="007250B4" w:rsidTr="001B191C" w14:paraId="78F79B52" w14:textId="77777777">
        <w:trPr>
          <w:trHeight w:val="33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250B4" w:rsidP="00425DC1" w:rsidRDefault="007250B4" w14:paraId="71EA60E7" w14:textId="65E016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product</w:t>
            </w:r>
            <w:r w:rsidR="000D4CA0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</w:p>
        </w:tc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250B4" w:rsidP="00425DC1" w:rsidRDefault="00000000" w14:paraId="47946924" w14:textId="657FB8F8">
            <w:pPr>
              <w:spacing w:after="0" w:line="240" w:lineRule="auto"/>
            </w:pPr>
            <w:hyperlink w:history="1" w:anchor="LifePensionProduct">
              <w:r w:rsidRPr="00986ACB" w:rsidR="00986ACB">
                <w:rPr>
                  <w:rStyle w:val="Hyperlink"/>
                </w:rPr>
                <w:t>LifePensionProduct</w:t>
              </w:r>
            </w:hyperlink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7250B4" w:rsidP="00425DC1" w:rsidRDefault="007250B4" w14:paraId="23926139" w14:textId="132765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25DC1" w:rsidR="007250B4" w:rsidP="00425DC1" w:rsidRDefault="007250B4" w14:paraId="41A884B3" w14:textId="39A7D9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Produto.</w:t>
            </w:r>
          </w:p>
        </w:tc>
      </w:tr>
      <w:tr w:rsidRPr="00425DC1" w:rsidR="00B56023" w:rsidTr="001B191C" w14:paraId="1D6719C8" w14:textId="77777777">
        <w:trPr>
          <w:trHeight w:val="33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B56023" w:rsidP="00B56023" w:rsidRDefault="00B56023" w14:paraId="2A86C6A7" w14:textId="07DAF5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links</w:t>
            </w:r>
          </w:p>
        </w:tc>
        <w:bookmarkStart w:name="LinksPaginated2" w:id="8"/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B56023" w:rsidP="00B56023" w:rsidRDefault="00B56023" w14:paraId="0F7FC4C5" w14:textId="5592C2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fldChar w:fldCharType="begin"/>
            </w:r>
            <w:r>
              <w:instrText xml:space="preserve"> HYPERLINK \l "LinksPaginated" </w:instrText>
            </w:r>
            <w:r>
              <w:fldChar w:fldCharType="separate"/>
            </w:r>
            <w:r w:rsidRPr="00425DC1">
              <w:rPr>
                <w:rStyle w:val="Hyperlink"/>
                <w:rFonts w:ascii="Calibri" w:hAnsi="Calibri" w:eastAsia="Times New Roman" w:cs="Calibri"/>
                <w:lang w:eastAsia="pt-BR"/>
              </w:rPr>
              <w:t>LinksPaginated</w:t>
            </w:r>
            <w:r>
              <w:rPr>
                <w:rStyle w:val="Hyperlink"/>
                <w:rFonts w:ascii="Calibri" w:hAnsi="Calibri" w:eastAsia="Times New Roman" w:cs="Calibri"/>
                <w:lang w:eastAsia="pt-BR"/>
              </w:rPr>
              <w:fldChar w:fldCharType="end"/>
            </w:r>
            <w:bookmarkEnd w:id="8"/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B56023" w:rsidP="00B56023" w:rsidRDefault="00B56023" w14:paraId="33AC73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B56023" w:rsidP="00B56023" w:rsidRDefault="00B56023" w14:paraId="79DFE5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Pr="00425DC1" w:rsidR="00B56023" w:rsidTr="001B191C" w14:paraId="3AF05134" w14:textId="77777777">
        <w:trPr>
          <w:trHeight w:val="335"/>
        </w:trPr>
        <w:tc>
          <w:tcPr>
            <w:tcW w:w="2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B56023" w:rsidP="00B56023" w:rsidRDefault="00B56023" w14:paraId="1754D704" w14:textId="74DA23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meta</w:t>
            </w:r>
          </w:p>
        </w:tc>
        <w:bookmarkStart w:name="MetaPaginated2" w:id="9"/>
        <w:tc>
          <w:tcPr>
            <w:tcW w:w="3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425DC1" w:rsidR="00B56023" w:rsidP="00B56023" w:rsidRDefault="00B56023" w14:paraId="2CC96143" w14:textId="46E438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fldChar w:fldCharType="begin"/>
            </w:r>
            <w:r>
              <w:instrText xml:space="preserve"> HYPERLINK \l "MetaPaginated" </w:instrText>
            </w:r>
            <w:r>
              <w:fldChar w:fldCharType="separate"/>
            </w:r>
            <w:r w:rsidRPr="00425DC1">
              <w:rPr>
                <w:rStyle w:val="Hyperlink"/>
                <w:rFonts w:ascii="Calibri" w:hAnsi="Calibri" w:eastAsia="Times New Roman" w:cs="Calibri"/>
                <w:lang w:eastAsia="pt-BR"/>
              </w:rPr>
              <w:t>MetaPaginated</w:t>
            </w:r>
            <w:r>
              <w:rPr>
                <w:rStyle w:val="Hyperlink"/>
                <w:rFonts w:ascii="Calibri" w:hAnsi="Calibri" w:eastAsia="Times New Roman" w:cs="Calibri"/>
                <w:lang w:eastAsia="pt-BR"/>
              </w:rPr>
              <w:fldChar w:fldCharType="end"/>
            </w:r>
            <w:bookmarkEnd w:id="9"/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B56023" w:rsidP="00B56023" w:rsidRDefault="00B56023" w14:paraId="44A512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425DC1" w:rsidR="00B56023" w:rsidP="00B56023" w:rsidRDefault="00B56023" w14:paraId="0BC90C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425DC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A86182" w:rsidP="002774D2" w:rsidRDefault="00A86182" w14:paraId="3C3F7EEE" w14:textId="77777777">
      <w:pPr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463"/>
        <w:tblW w:w="9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879"/>
        <w:gridCol w:w="1198"/>
        <w:gridCol w:w="1000"/>
        <w:gridCol w:w="4165"/>
      </w:tblGrid>
      <w:tr w:rsidRPr="00C77AC5" w:rsidR="004E4179" w:rsidTr="007250B4" w14:paraId="020C8710" w14:textId="77777777">
        <w:trPr>
          <w:trHeight w:val="449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4E4179" w:rsidP="004E4179" w:rsidRDefault="004E4179" w14:paraId="585D0E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lastRenderedPageBreak/>
              <w:t>Nome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4E4179" w:rsidP="004E4179" w:rsidRDefault="004E4179" w14:paraId="04FD4D0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4E4179" w:rsidP="004E4179" w:rsidRDefault="004E4179" w14:paraId="048091F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77AC5" w:rsidR="004E4179" w:rsidP="004E4179" w:rsidRDefault="004E4179" w14:paraId="536D29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7AC5" w:rsidR="004E4179" w:rsidP="004E4179" w:rsidRDefault="004E4179" w14:paraId="1DEC01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C77AC5" w:rsidR="002267F8" w:rsidTr="007250B4" w14:paraId="1CFBAEAE" w14:textId="77777777">
        <w:trPr>
          <w:trHeight w:val="449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2267F8" w:rsidP="002267F8" w:rsidRDefault="007250B4" w14:paraId="35A60F89" w14:textId="72ACD3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brand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2267F8" w:rsidP="002267F8" w:rsidRDefault="002267F8" w14:paraId="3EAEC0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2267F8" w:rsidP="002267F8" w:rsidRDefault="002267F8" w14:paraId="511730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77AC5" w:rsidR="002267F8" w:rsidP="002267F8" w:rsidRDefault="002267F8" w14:paraId="01A3712E" w14:textId="4C7070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4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77AC5" w:rsidR="002267F8" w:rsidP="002267F8" w:rsidRDefault="007250B4" w14:paraId="7639A855" w14:textId="4953B9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Nome da marca reportada pelo participante do Open Insurance. O conceito a que se refere a marca é em essência uma promessa das sociedades sob ela em fornecer uma série específica de atributos, benefícios e serviços uniformes aos clientes.</w:t>
            </w:r>
          </w:p>
        </w:tc>
      </w:tr>
      <w:tr w:rsidRPr="00C77AC5" w:rsidR="007250B4" w:rsidTr="007250B4" w14:paraId="75A18AD8" w14:textId="77777777">
        <w:trPr>
          <w:trHeight w:val="449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7AC5" w:rsidR="007250B4" w:rsidP="002267F8" w:rsidRDefault="007250B4" w14:paraId="2B2FE0B5" w14:textId="1669E0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societyName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7AC5" w:rsidR="007250B4" w:rsidP="002267F8" w:rsidRDefault="007250B4" w14:paraId="66CC4C67" w14:textId="6723BE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7AC5" w:rsidR="007250B4" w:rsidP="002267F8" w:rsidRDefault="007250B4" w14:paraId="469C04A7" w14:textId="6A4FC0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7250B4" w:rsidP="002267F8" w:rsidRDefault="007250B4" w14:paraId="6A6B5075" w14:textId="3DD66C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4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7AC5" w:rsidR="007250B4" w:rsidP="002267F8" w:rsidRDefault="007250B4" w14:paraId="31FA97E2" w14:textId="00A7FB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Nome da sociedade pertencente à marca.</w:t>
            </w:r>
          </w:p>
        </w:tc>
      </w:tr>
      <w:tr w:rsidRPr="00C77AC5" w:rsidR="002267F8" w:rsidTr="007250B4" w14:paraId="7CBB3451" w14:textId="77777777">
        <w:trPr>
          <w:trHeight w:val="449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2267F8" w:rsidP="002267F8" w:rsidRDefault="002267F8" w14:paraId="7E691A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color w:val="000000"/>
                <w:lang w:eastAsia="pt-BR"/>
              </w:rPr>
              <w:t>cnpjNumber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2267F8" w:rsidP="002267F8" w:rsidRDefault="004E2787" w14:paraId="212ACA24" w14:textId="32A073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77AC5" w:rsidR="002267F8" w:rsidP="002267F8" w:rsidRDefault="002267F8" w14:paraId="019983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77AC5" w:rsidR="002267F8" w:rsidP="002267F8" w:rsidRDefault="002267F8" w14:paraId="79585BBC" w14:textId="6A16C6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14</w:t>
            </w:r>
          </w:p>
        </w:tc>
        <w:tc>
          <w:tcPr>
            <w:tcW w:w="4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77AC5" w:rsidR="002267F8" w:rsidP="002267F8" w:rsidRDefault="002267F8" w14:paraId="4DC43F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77AC5">
              <w:rPr>
                <w:rFonts w:ascii="Calibri" w:hAnsi="Calibri" w:eastAsia="Times New Roman" w:cs="Calibri"/>
                <w:color w:val="000000"/>
                <w:lang w:eastAsia="pt-BR"/>
              </w:rPr>
              <w:t>CNPJ da sociedade pertencente à marca.</w:t>
            </w:r>
          </w:p>
        </w:tc>
      </w:tr>
    </w:tbl>
    <w:p w:rsidRPr="00A86182" w:rsidR="007250B4" w:rsidP="007250B4" w:rsidRDefault="007250B4" w14:paraId="6D7995C2" w14:textId="77777777">
      <w:pPr>
        <w:rPr>
          <w:rFonts w:ascii="Calibri" w:hAnsi="Calibri" w:eastAsia="Times New Roman" w:cs="Calibri"/>
          <w:color w:val="000000"/>
          <w:lang w:eastAsia="pt-BR"/>
        </w:rPr>
      </w:pPr>
      <w:bookmarkStart w:name="LifePensionIdentification" w:id="10"/>
      <w:r>
        <w:rPr>
          <w:b/>
          <w:bCs/>
          <w:sz w:val="28"/>
          <w:szCs w:val="28"/>
        </w:rPr>
        <w:t>LifePensionIdentification</w:t>
      </w:r>
    </w:p>
    <w:bookmarkEnd w:id="10"/>
    <w:p w:rsidR="00180BE3" w:rsidP="002774D2" w:rsidRDefault="00180BE3" w14:paraId="4C8F2732" w14:textId="373D510A"/>
    <w:p w:rsidR="00C77AC5" w:rsidP="002774D2" w:rsidRDefault="00015545" w14:paraId="3B17E41C" w14:textId="7C98C42C">
      <w:bookmarkStart w:name="LifePensionProduct" w:id="11"/>
      <w:r w:rsidRPr="00015545">
        <w:rPr>
          <w:b/>
          <w:bCs/>
          <w:sz w:val="28"/>
          <w:szCs w:val="28"/>
        </w:rPr>
        <w:t>Life</w:t>
      </w:r>
      <w:r w:rsidR="00865C59">
        <w:rPr>
          <w:b/>
          <w:bCs/>
          <w:sz w:val="28"/>
          <w:szCs w:val="28"/>
        </w:rPr>
        <w:t>Pension</w:t>
      </w:r>
      <w:r w:rsidRPr="00C77AC5" w:rsidR="00C77AC5">
        <w:rPr>
          <w:b/>
          <w:bCs/>
          <w:sz w:val="28"/>
          <w:szCs w:val="28"/>
        </w:rPr>
        <w:t>Product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276"/>
        <w:gridCol w:w="1276"/>
        <w:gridCol w:w="2835"/>
      </w:tblGrid>
      <w:tr w:rsidRPr="00044BD9" w:rsidR="00596F57" w:rsidTr="003F6283" w14:paraId="18EE6D7C" w14:textId="77777777">
        <w:trPr>
          <w:trHeight w:val="61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11"/>
          <w:p w:rsidRPr="00044BD9" w:rsidR="00596F57" w:rsidP="00596F57" w:rsidRDefault="00596F57" w14:paraId="21DA0DD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596F57" w:rsidP="00596F57" w:rsidRDefault="00596F57" w14:paraId="455210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596F57" w:rsidP="00596F57" w:rsidRDefault="00596F57" w14:paraId="7840A03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44BD9" w:rsidR="00596F57" w:rsidP="00596F57" w:rsidRDefault="00596F57" w14:paraId="3840B1E3" w14:textId="41AF480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4BD9" w:rsidR="00596F57" w:rsidP="00596F57" w:rsidRDefault="00596F57" w14:paraId="624F57F6" w14:textId="2F03E07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044BD9" w:rsidR="00E40FB1" w:rsidTr="003F6283" w14:paraId="3CCA1E17" w14:textId="77777777">
        <w:trPr>
          <w:trHeight w:val="612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E40FB1" w:rsidP="00E40FB1" w:rsidRDefault="00E40FB1" w14:paraId="0DEADD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E40FB1" w:rsidP="00E40FB1" w:rsidRDefault="00E40FB1" w14:paraId="064DC9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E40FB1" w:rsidP="00E40FB1" w:rsidRDefault="00E40FB1" w14:paraId="713F48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44BD9" w:rsidR="00E40FB1" w:rsidP="00E40FB1" w:rsidRDefault="00E40FB1" w14:paraId="34D7B8E7" w14:textId="6E12EA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23CAF949" w14:textId="202D0C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Nome comercial do produto, pelo qual é identificado nos canais de distribuição e atendimento da sociedade.</w:t>
            </w:r>
          </w:p>
        </w:tc>
      </w:tr>
      <w:tr w:rsidRPr="00044BD9" w:rsidR="00E40FB1" w:rsidTr="003F6283" w14:paraId="064C22B8" w14:textId="77777777">
        <w:trPr>
          <w:trHeight w:val="612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30F137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code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30EB90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58193E5E" w14:textId="3174EC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44BD9" w:rsidR="00E40FB1" w:rsidP="00E40FB1" w:rsidRDefault="00E40FB1" w14:paraId="27674AED" w14:textId="4A19EE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5B7A84F9" w14:textId="378302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eastAsia="pt-BR"/>
              </w:rPr>
              <w:t>Código único a ser definido pela sociedade.</w:t>
            </w:r>
          </w:p>
        </w:tc>
      </w:tr>
      <w:tr w:rsidRPr="00044BD9" w:rsidR="00E40FB1" w:rsidTr="003F6283" w14:paraId="4F5AF8CA" w14:textId="77777777">
        <w:trPr>
          <w:trHeight w:val="612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44BD9" w:rsidR="00E40FB1" w:rsidP="00E40FB1" w:rsidRDefault="00E40FB1" w14:paraId="3B772BA6" w14:textId="502206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70799">
              <w:rPr>
                <w:rFonts w:ascii="Calibri" w:hAnsi="Calibri" w:eastAsia="Times New Roman" w:cs="Calibri"/>
                <w:color w:val="000000"/>
                <w:lang w:eastAsia="pt-BR"/>
              </w:rPr>
              <w:t>segment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44BD9" w:rsidR="00E40FB1" w:rsidP="00E40FB1" w:rsidRDefault="00000000" w14:paraId="65D25013" w14:textId="4D3596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Segment">
              <w:bookmarkStart w:name="EnumSegment2" w:id="12"/>
              <w:r w:rsidRPr="009E12C7" w:rsidR="00E40FB1">
                <w:rPr>
                  <w:rStyle w:val="Hyperlink"/>
                </w:rPr>
                <w:t xml:space="preserve">Enum </w:t>
              </w:r>
              <w:r w:rsidR="00E40FB1">
                <w:rPr>
                  <w:rStyle w:val="Hyperlink"/>
                </w:rPr>
                <w:t>segment</w:t>
              </w:r>
              <w:bookmarkEnd w:id="12"/>
            </w:hyperlink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44BD9" w:rsidR="00E40FB1" w:rsidP="00E40FB1" w:rsidRDefault="00E40FB1" w14:paraId="5056E1C3" w14:textId="08A6F1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E40FB1" w:rsidP="00E40FB1" w:rsidRDefault="00E40FB1" w14:paraId="1E8A2964" w14:textId="6CCCA1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44BD9" w:rsidR="00E40FB1" w:rsidP="00E40FB1" w:rsidRDefault="00E40FB1" w14:paraId="301FCF28" w14:textId="048318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Segmento do qual se trata o produto contratado.</w:t>
            </w:r>
          </w:p>
        </w:tc>
      </w:tr>
      <w:tr w:rsidRPr="00044BD9" w:rsidR="003C5C69" w:rsidTr="003F6283" w14:paraId="3DD2E047" w14:textId="77777777">
        <w:trPr>
          <w:trHeight w:val="612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70799" w:rsidR="003C5C69" w:rsidP="00E40FB1" w:rsidRDefault="003C5C69" w14:paraId="71B44B62" w14:textId="07AB75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type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C5C69" w:rsidP="00E40FB1" w:rsidRDefault="003C5C69" w14:paraId="2CBCE61D" w14:textId="4182B916">
            <w:pPr>
              <w:spacing w:after="0" w:line="240" w:lineRule="auto"/>
            </w:pPr>
            <w:r>
              <w:t>Enum pro</w:t>
            </w:r>
            <w:r w:rsidR="008B54DA">
              <w:t>ductType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C5C69" w:rsidP="00E40FB1" w:rsidRDefault="008B54DA" w14:paraId="65D4B595" w14:textId="479E10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C5C69" w:rsidP="00E40FB1" w:rsidRDefault="008B54DA" w14:paraId="2C47072C" w14:textId="68CF15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C5C69" w:rsidP="00E40FB1" w:rsidRDefault="00CF4290" w14:paraId="3BEAE7FE" w14:textId="564368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Tipo de Produto</w:t>
            </w:r>
          </w:p>
        </w:tc>
      </w:tr>
      <w:tr w:rsidRPr="00044BD9" w:rsidR="00E40FB1" w:rsidTr="003F6283" w14:paraId="2B501CB7" w14:textId="77777777">
        <w:trPr>
          <w:trHeight w:val="61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31DCB3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color w:val="000000"/>
                <w:lang w:val="en" w:eastAsia="pt-BR"/>
              </w:rPr>
              <w:t xml:space="preserve">modality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000000" w14:paraId="7AE4DA17" w14:textId="69B549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Modality">
              <w:bookmarkStart w:name="EnumModality2" w:id="13"/>
              <w:r w:rsidRPr="009E12C7" w:rsidR="00E40FB1">
                <w:rPr>
                  <w:rStyle w:val="Hyperlink"/>
                </w:rPr>
                <w:t>Enum modality</w:t>
              </w:r>
              <w:bookmarkEnd w:id="13"/>
            </w:hyperlink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7250B4" w14:paraId="388FAF0C" w14:textId="3E2F75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  <w:r w:rsidRPr="00044BD9" w:rsidR="00E40FB1">
              <w:rPr>
                <w:rFonts w:ascii="Calibri" w:hAnsi="Calibri" w:eastAsia="Times New Roman" w:cs="Calibri"/>
                <w:color w:val="000000"/>
                <w:lang w:eastAsia="pt-BR"/>
              </w:rPr>
              <w:t>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E23CCE" w:rsidR="00E40FB1" w:rsidP="00E40FB1" w:rsidRDefault="00A327CA" w14:paraId="1F9464EE" w14:textId="60D8EE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44BD9" w:rsidR="00E40FB1" w:rsidP="00E40FB1" w:rsidRDefault="00E40FB1" w14:paraId="7B3B4196" w14:textId="139228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E23CCE">
              <w:rPr>
                <w:rFonts w:ascii="Calibri" w:hAnsi="Calibri" w:eastAsia="Times New Roman" w:cs="Calibri"/>
                <w:color w:val="000000"/>
                <w:lang w:eastAsia="pt-BR"/>
              </w:rPr>
              <w:t>Modalidade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do produto contratado.</w:t>
            </w:r>
          </w:p>
        </w:tc>
      </w:tr>
      <w:tr w:rsidRPr="00044BD9" w:rsidR="006F506C" w:rsidTr="003F6283" w14:paraId="5FC34E76" w14:textId="77777777">
        <w:trPr>
          <w:trHeight w:val="61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44BD9" w:rsidR="006F506C" w:rsidP="00E40FB1" w:rsidRDefault="00540D8E" w14:paraId="0D6F9BED" w14:textId="41DEAA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en" w:eastAsia="pt-BR"/>
              </w:rPr>
              <w:t>optionalCoverage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F506C" w:rsidP="00E40FB1" w:rsidRDefault="00540D8E" w14:paraId="0DBD9629" w14:textId="2CBBE86C">
            <w:pPr>
              <w:spacing w:after="0" w:line="240" w:lineRule="auto"/>
            </w:pPr>
            <w:r>
              <w:t>string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44BD9" w:rsidR="006F506C" w:rsidP="00E40FB1" w:rsidRDefault="007250B4" w14:paraId="3D366C2D" w14:textId="3DDDE3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</w:t>
            </w:r>
            <w:r w:rsidR="00540D8E">
              <w:rPr>
                <w:rFonts w:ascii="Calibri" w:hAnsi="Calibri" w:eastAsia="Times New Roman" w:cs="Calibri"/>
                <w:color w:val="000000"/>
                <w:lang w:eastAsia="pt-BR"/>
              </w:rPr>
              <w:t>ão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6F506C" w:rsidP="00E40FB1" w:rsidRDefault="007F3C27" w14:paraId="6BE0C68C" w14:textId="3439EC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1024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E23CCE" w:rsidR="006F506C" w:rsidP="00E40FB1" w:rsidRDefault="001816D7" w14:paraId="292DDEA6" w14:textId="7CE86F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816D7">
              <w:rPr>
                <w:rFonts w:ascii="Calibri" w:hAnsi="Calibri" w:eastAsia="Times New Roman" w:cs="Calibri"/>
                <w:color w:val="000000"/>
                <w:lang w:eastAsia="pt-BR"/>
              </w:rPr>
              <w:t>Campo aberto (possibilidade de incluir URL) para a descrição das coberturas de risco (previdência) comercializadas facultativamente à cobertura de sobrevivência.</w:t>
            </w:r>
          </w:p>
        </w:tc>
      </w:tr>
      <w:tr w:rsidRPr="00044BD9" w:rsidR="00302283" w:rsidTr="003F6283" w14:paraId="3EF8C81E" w14:textId="77777777">
        <w:trPr>
          <w:trHeight w:val="61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02283" w:rsidP="00302283" w:rsidRDefault="00302283" w14:paraId="0681E3E0" w14:textId="56609D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"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productDetails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02283" w:rsidP="00302283" w:rsidRDefault="00000000" w14:paraId="400FCC2F" w14:textId="53911097">
            <w:pPr>
              <w:spacing w:after="0" w:line="240" w:lineRule="auto"/>
            </w:pPr>
            <w:hyperlink w:history="1" w:anchor="LifePensionProductDetails">
              <w:r w:rsidRPr="00FE26C4" w:rsidR="00302283">
                <w:rPr>
                  <w:rStyle w:val="Hyperlink"/>
                </w:rPr>
                <w:t>LifePensionProductDetails</w:t>
              </w:r>
            </w:hyperlink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02283" w:rsidP="00302283" w:rsidRDefault="00302283" w14:paraId="39190FAD" w14:textId="7F3647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02283" w:rsidP="00302283" w:rsidRDefault="00302283" w14:paraId="117B2935" w14:textId="041EE2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816D7" w:rsidR="00302283" w:rsidP="00302283" w:rsidRDefault="00302283" w14:paraId="3CE88310" w14:textId="2FE64B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Detalhes do produto.</w:t>
            </w:r>
          </w:p>
        </w:tc>
      </w:tr>
      <w:tr w:rsidRPr="00044BD9" w:rsidR="003F6283" w:rsidTr="003F6283" w14:paraId="2F01321A" w14:textId="77777777">
        <w:trPr>
          <w:trHeight w:val="61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0B4" w:rsidR="003F6283" w:rsidP="003F6283" w:rsidRDefault="003F6283" w14:paraId="4B3FC804" w14:textId="400A13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minimumRequirements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F6283" w:rsidP="003F6283" w:rsidRDefault="00000000" w14:paraId="68E9240E" w14:textId="5D892D4A">
            <w:pPr>
              <w:spacing w:after="0" w:line="240" w:lineRule="auto"/>
            </w:pPr>
            <w:hyperlink w:history="1" w:anchor="LifePensionMinimumRequirements">
              <w:bookmarkStart w:name="LifePensionMinimumRequirements2" w:id="14"/>
              <w:r w:rsidRPr="007250B4" w:rsidR="003F6283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LifePensionMinimumRequirements</w:t>
              </w:r>
              <w:bookmarkEnd w:id="14"/>
            </w:hyperlink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F6283" w:rsidP="003F6283" w:rsidRDefault="003F6283" w14:paraId="53192EC9" w14:textId="729B54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F6283" w:rsidP="003F6283" w:rsidRDefault="003F6283" w14:paraId="0824BEF9" w14:textId="4C0E9C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Requisitos mínimos de contratação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F6283" w:rsidP="003F6283" w:rsidRDefault="003F6283" w14:paraId="04BF03CB" w14:textId="758BB9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minimumRequirements</w:t>
            </w:r>
          </w:p>
        </w:tc>
      </w:tr>
      <w:tr w:rsidRPr="00044BD9" w:rsidR="003F6283" w:rsidTr="003F6283" w14:paraId="4C7DD552" w14:textId="77777777">
        <w:trPr>
          <w:trHeight w:val="612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250B4" w:rsidR="003F6283" w:rsidP="003F6283" w:rsidRDefault="003F6283" w14:paraId="6899D39D" w14:textId="49F3B0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targetAudience</w:t>
            </w:r>
            <w:r w:rsidR="007B188B">
              <w:rPr>
                <w:rFonts w:ascii="Calibri" w:hAnsi="Calibri" w:eastAsia="Times New Roman" w:cs="Calibri"/>
                <w:color w:val="000000"/>
                <w:lang w:eastAsia="pt-BR"/>
              </w:rPr>
              <w:t>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F6283" w:rsidP="003F6283" w:rsidRDefault="00000000" w14:paraId="70580CBE" w14:textId="391E21E4">
            <w:pPr>
              <w:spacing w:after="0" w:line="240" w:lineRule="auto"/>
            </w:pPr>
            <w:hyperlink w:history="1" w:anchor="EnumTargetAudience">
              <w:r w:rsidRPr="00BA3057" w:rsidR="003F6283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 targetAudience</w:t>
              </w:r>
            </w:hyperlink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F6283" w:rsidP="003F6283" w:rsidRDefault="003F6283" w14:paraId="7CEDC5A3" w14:textId="540702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3F6283" w:rsidP="003F6283" w:rsidRDefault="003F6283" w14:paraId="48C3FEB7" w14:textId="2C05CC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75D60">
              <w:rPr>
                <w:rFonts w:ascii="Calibri" w:hAnsi="Calibri" w:eastAsia="Times New Roman" w:cs="Calibri"/>
                <w:color w:val="000000"/>
                <w:lang w:eastAsia="pt-BR"/>
              </w:rPr>
              <w:t>Público-alvo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3F6283" w:rsidP="003F6283" w:rsidRDefault="003F6283" w14:paraId="220FA01A" w14:textId="0C53DF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targetAudience</w:t>
            </w:r>
          </w:p>
        </w:tc>
      </w:tr>
    </w:tbl>
    <w:p w:rsidR="007F3C27" w:rsidP="002774D2" w:rsidRDefault="007F3C27" w14:paraId="488894AB" w14:textId="48BA9CA9">
      <w:pPr>
        <w:rPr>
          <w:b/>
          <w:bCs/>
          <w:sz w:val="28"/>
          <w:szCs w:val="28"/>
        </w:rPr>
      </w:pPr>
    </w:p>
    <w:p w:rsidR="005666B7" w:rsidP="002774D2" w:rsidRDefault="005666B7" w14:paraId="3A18C993" w14:textId="77777777">
      <w:pPr>
        <w:rPr>
          <w:b/>
          <w:bCs/>
          <w:sz w:val="28"/>
          <w:szCs w:val="28"/>
        </w:rPr>
      </w:pPr>
    </w:p>
    <w:bookmarkStart w:name="LifePensionProductDetails" w:id="15"/>
    <w:p w:rsidR="007250B4" w:rsidP="007250B4" w:rsidRDefault="00FE26C4" w14:paraId="32B2F83E" w14:textId="098AF879"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"LifePensionProductDetails2" </w:instrText>
      </w:r>
      <w:r>
        <w:rPr>
          <w:b/>
          <w:bCs/>
          <w:sz w:val="28"/>
          <w:szCs w:val="28"/>
        </w:rPr>
        <w:fldChar w:fldCharType="separate"/>
      </w:r>
      <w:r w:rsidRPr="00FE26C4" w:rsidR="007250B4">
        <w:rPr>
          <w:rStyle w:val="Hyperlink"/>
          <w:b/>
          <w:bCs/>
          <w:sz w:val="28"/>
          <w:szCs w:val="28"/>
        </w:rPr>
        <w:t>LifePensionProductDetails</w:t>
      </w:r>
      <w:r>
        <w:rPr>
          <w:b/>
          <w:bCs/>
          <w:sz w:val="28"/>
          <w:szCs w:val="28"/>
        </w:rPr>
        <w:fldChar w:fldCharType="end"/>
      </w:r>
    </w:p>
    <w:tbl>
      <w:tblPr>
        <w:tblW w:w="10774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694"/>
        <w:gridCol w:w="1212"/>
        <w:gridCol w:w="1080"/>
        <w:gridCol w:w="3378"/>
      </w:tblGrid>
      <w:tr w:rsidRPr="00044BD9" w:rsidR="007250B4" w:rsidTr="00FE26C4" w14:paraId="53F0D76B" w14:textId="77777777">
        <w:trPr>
          <w:trHeight w:val="61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15"/>
          <w:p w:rsidRPr="00044BD9" w:rsidR="007250B4" w:rsidP="00B56023" w:rsidRDefault="007250B4" w14:paraId="16EA3DB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lastRenderedPageBreak/>
              <w:t>Nome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7250B4" w:rsidP="00B56023" w:rsidRDefault="007250B4" w14:paraId="334E4B2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44BD9" w:rsidR="007250B4" w:rsidP="00B56023" w:rsidRDefault="007250B4" w14:paraId="5DA50CE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44BD9" w:rsidR="007250B4" w:rsidP="00B56023" w:rsidRDefault="007250B4" w14:paraId="1FEDB5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44BD9" w:rsidR="007250B4" w:rsidP="00B56023" w:rsidRDefault="007250B4" w14:paraId="7D48264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44BD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7F3C27" w:rsidR="00FE26C4" w:rsidTr="00FE26C4" w14:paraId="08F66A7B" w14:textId="77777777">
        <w:trPr>
          <w:trHeight w:val="61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F43C37" w14:paraId="605F7B10" w14:textId="18A00C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43C37">
              <w:rPr>
                <w:rFonts w:ascii="Calibri" w:hAnsi="Calibri" w:eastAsia="Times New Roman" w:cs="Calibri"/>
                <w:color w:val="000000"/>
                <w:lang w:eastAsia="pt-BR"/>
              </w:rPr>
              <w:t>susepProcessNumber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7250B4" w:rsidRDefault="00F43C37" w14:paraId="4A00F0F9" w14:textId="791EF6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F43C37" w14:paraId="21296A55" w14:textId="61C395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250B4" w:rsidR="007250B4" w:rsidP="00B56023" w:rsidRDefault="00F43C37" w14:paraId="4CE10B9B" w14:textId="2231A3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14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250B4" w:rsidR="007250B4" w:rsidP="00B56023" w:rsidRDefault="00F43C37" w14:paraId="70871325" w14:textId="6E1279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43C37">
              <w:rPr>
                <w:rFonts w:ascii="Calibri" w:hAnsi="Calibri" w:eastAsia="Times New Roman" w:cs="Calibri"/>
                <w:color w:val="000000"/>
                <w:lang w:eastAsia="pt-BR"/>
              </w:rPr>
              <w:t>Sequência numérica utilizada para consulta dos processos eletrônicos na SUSEP, com caracteres especiais.</w:t>
            </w:r>
          </w:p>
        </w:tc>
      </w:tr>
      <w:tr w:rsidRPr="007F3C27" w:rsidR="00FE26C4" w:rsidTr="00FE26C4" w14:paraId="00DA909F" w14:textId="77777777">
        <w:trPr>
          <w:trHeight w:val="61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E26C4" w:rsidR="00FE26C4" w:rsidP="00B56023" w:rsidRDefault="00FE26C4" w14:paraId="5C4D4505" w14:textId="5752EF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E26C4">
              <w:rPr>
                <w:rFonts w:ascii="Calibri" w:hAnsi="Calibri" w:eastAsia="Times New Roman" w:cs="Calibri"/>
                <w:color w:val="000000"/>
                <w:lang w:eastAsia="pt-BR"/>
              </w:rPr>
              <w:t>contractTermsConditions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E26C4" w:rsidP="007250B4" w:rsidRDefault="00FE26C4" w14:paraId="1B5DBEBD" w14:textId="02D197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E26C4" w:rsidP="00B56023" w:rsidRDefault="00FE26C4" w14:paraId="766B1E0A" w14:textId="26E661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FE26C4" w:rsidP="00B56023" w:rsidRDefault="00FE26C4" w14:paraId="066C6D7B" w14:textId="0F28FD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E26C4">
              <w:rPr>
                <w:rFonts w:ascii="Calibri" w:hAnsi="Calibri" w:eastAsia="Times New Roman" w:cs="Calibri"/>
                <w:color w:val="000000"/>
                <w:lang w:eastAsia="pt-BR"/>
              </w:rPr>
              <w:t>1024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E26C4" w:rsidR="00FE26C4" w:rsidP="00B56023" w:rsidRDefault="00FE26C4" w14:paraId="08B0C74D" w14:textId="34F26A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E26C4">
              <w:rPr>
                <w:rFonts w:ascii="Calibri" w:hAnsi="Calibri" w:eastAsia="Times New Roman" w:cs="Calibri"/>
                <w:color w:val="000000"/>
                <w:lang w:eastAsia="pt-BR"/>
              </w:rPr>
              <w:t>Campo aberto (possibilidade de incluir URL).</w:t>
            </w:r>
          </w:p>
        </w:tc>
      </w:tr>
      <w:tr w:rsidRPr="00C547D0" w:rsidR="00FE26C4" w:rsidTr="00FE26C4" w14:paraId="04529FD2" w14:textId="77777777">
        <w:trPr>
          <w:trHeight w:val="61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7250B4" w14:paraId="705FA3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defferalPeriod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000000" w14:paraId="201E0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fePensionDefferalPeriod">
              <w:r w:rsidRPr="007250B4" w:rsidR="007250B4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LifePensionDefferalPeriod</w:t>
              </w:r>
            </w:hyperlink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FE26C4" w14:paraId="3B9C0EA7" w14:textId="610036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250B4" w:rsidR="007250B4" w:rsidP="00B56023" w:rsidRDefault="007250B4" w14:paraId="6CEAF7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250B4" w:rsidR="007250B4" w:rsidP="00B56023" w:rsidRDefault="007250B4" w14:paraId="0D1F49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Período de Diferimento</w:t>
            </w:r>
          </w:p>
        </w:tc>
      </w:tr>
      <w:tr w:rsidRPr="00C547D0" w:rsidR="00FE26C4" w:rsidTr="00FE26C4" w14:paraId="29642C0F" w14:textId="77777777">
        <w:trPr>
          <w:trHeight w:val="61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7250B4" w14:paraId="70C9EE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grantPeriodBenefit</w:t>
            </w:r>
          </w:p>
        </w:tc>
        <w:bookmarkStart w:name="LifePensionPeriodGrantBenefit2" w:id="16"/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7250B4" w14:paraId="0DC587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fldChar w:fldCharType="begin"/>
            </w: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instrText xml:space="preserve"> HYPERLINK \l "LifePensionPeriodGrantBenefit" </w:instrText>
            </w:r>
            <w:r w:rsidRPr="007250B4">
              <w:fldChar w:fldCharType="separate"/>
            </w:r>
            <w:r w:rsidRPr="007250B4">
              <w:rPr>
                <w:rStyle w:val="Hyperlink"/>
                <w:rFonts w:ascii="Calibri" w:hAnsi="Calibri" w:eastAsia="Times New Roman" w:cs="Calibri"/>
                <w:lang w:eastAsia="pt-BR"/>
              </w:rPr>
              <w:t>LifePensionPeriodGrantBenefit</w:t>
            </w:r>
            <w:r w:rsidRPr="007250B4">
              <w:rPr>
                <w:rStyle w:val="Hyperlink"/>
                <w:rFonts w:ascii="Calibri" w:hAnsi="Calibri" w:eastAsia="Times New Roman" w:cs="Calibri"/>
                <w:color w:val="000000"/>
                <w:u w:val="none"/>
                <w:lang w:eastAsia="pt-BR"/>
              </w:rPr>
              <w:fldChar w:fldCharType="end"/>
            </w:r>
            <w:bookmarkEnd w:id="16"/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FE26C4" w14:paraId="6DF6D39A" w14:textId="1FB1B1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250B4" w:rsidR="007250B4" w:rsidP="00B56023" w:rsidRDefault="007250B4" w14:paraId="3120B3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250B4" w:rsidR="007250B4" w:rsidP="00B56023" w:rsidRDefault="007250B4" w14:paraId="4EA19F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Período de concessão do benefício</w:t>
            </w:r>
          </w:p>
        </w:tc>
      </w:tr>
      <w:tr w:rsidRPr="00C547D0" w:rsidR="00FE26C4" w:rsidTr="00FE26C4" w14:paraId="351BCB37" w14:textId="77777777">
        <w:trPr>
          <w:trHeight w:val="61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7250B4" w14:paraId="02FB03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costs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000000" w14:paraId="72C068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LifePensionCosts">
              <w:bookmarkStart w:name="LifePensionCosts2" w:id="17"/>
              <w:r w:rsidRPr="007250B4" w:rsidR="007250B4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LifePensionCosts</w:t>
              </w:r>
              <w:bookmarkEnd w:id="17"/>
            </w:hyperlink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250B4" w:rsidR="007250B4" w:rsidP="00B56023" w:rsidRDefault="00FE26C4" w14:paraId="5A6F7400" w14:textId="46360E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250B4" w:rsidR="007250B4" w:rsidP="00B56023" w:rsidRDefault="007250B4" w14:paraId="00C1FC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250B4" w:rsidR="007250B4" w:rsidP="00B56023" w:rsidRDefault="007250B4" w14:paraId="2D0BB4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250B4">
              <w:rPr>
                <w:rFonts w:ascii="Calibri" w:hAnsi="Calibri" w:eastAsia="Times New Roman" w:cs="Calibri"/>
                <w:color w:val="000000"/>
                <w:lang w:eastAsia="pt-BR"/>
              </w:rPr>
              <w:t>Custos</w:t>
            </w:r>
          </w:p>
        </w:tc>
      </w:tr>
    </w:tbl>
    <w:p w:rsidR="00564404" w:rsidP="002774D2" w:rsidRDefault="00564404" w14:paraId="31AAED13" w14:textId="49C3C66D"/>
    <w:p w:rsidR="009E34C6" w:rsidP="009E34C6" w:rsidRDefault="008418AF" w14:paraId="3A2FA265" w14:textId="7416B8E3">
      <w:pPr>
        <w:rPr>
          <w:rFonts w:ascii="Calibri" w:hAnsi="Calibri" w:eastAsia="Times New Roman" w:cs="Calibri"/>
          <w:color w:val="000000"/>
          <w:lang w:eastAsia="pt-BR"/>
        </w:rPr>
      </w:pPr>
      <w:bookmarkStart w:name="LifePensionDefferalPeriod" w:id="18"/>
      <w:r w:rsidRPr="008418AF">
        <w:rPr>
          <w:b/>
          <w:bCs/>
          <w:sz w:val="28"/>
          <w:szCs w:val="28"/>
        </w:rPr>
        <w:t>Life</w:t>
      </w:r>
      <w:r w:rsidR="00865C59">
        <w:rPr>
          <w:b/>
          <w:bCs/>
          <w:sz w:val="28"/>
          <w:szCs w:val="28"/>
        </w:rPr>
        <w:t>Pension</w:t>
      </w:r>
      <w:r w:rsidR="00184904">
        <w:rPr>
          <w:b/>
          <w:bCs/>
          <w:sz w:val="28"/>
          <w:szCs w:val="28"/>
        </w:rPr>
        <w:t>Def</w:t>
      </w:r>
      <w:r w:rsidR="009E7C6F">
        <w:rPr>
          <w:b/>
          <w:bCs/>
          <w:sz w:val="28"/>
          <w:szCs w:val="28"/>
        </w:rPr>
        <w:t>f</w:t>
      </w:r>
      <w:r w:rsidR="00184904">
        <w:rPr>
          <w:b/>
          <w:bCs/>
          <w:sz w:val="28"/>
          <w:szCs w:val="28"/>
        </w:rPr>
        <w:t>eralPeriod</w:t>
      </w:r>
    </w:p>
    <w:tbl>
      <w:tblPr>
        <w:tblW w:w="10122" w:type="dxa"/>
        <w:tblInd w:w="-1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979"/>
        <w:gridCol w:w="1013"/>
        <w:gridCol w:w="850"/>
        <w:gridCol w:w="2019"/>
      </w:tblGrid>
      <w:tr w:rsidRPr="00893DD2" w:rsidR="009E11EA" w:rsidTr="009E11EA" w14:paraId="2F91B607" w14:textId="77777777">
        <w:trPr>
          <w:trHeight w:val="189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18"/>
          <w:p w:rsidRPr="00893DD2" w:rsidR="00112327" w:rsidP="00112327" w:rsidRDefault="00112327" w14:paraId="00C48FC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93DD2" w:rsidR="00112327" w:rsidP="00112327" w:rsidRDefault="00112327" w14:paraId="0FCB960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93DD2" w:rsidR="00112327" w:rsidP="00112327" w:rsidRDefault="00112327" w14:paraId="1047B695" w14:textId="10C4A8C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93DD2" w:rsidR="00112327" w:rsidP="00112327" w:rsidRDefault="00112327" w14:paraId="132500FF" w14:textId="6DF47F2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93DD2" w:rsidR="00112327" w:rsidP="00112327" w:rsidRDefault="00112327" w14:paraId="2A3432E8" w14:textId="1A42E3A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893DD2" w:rsidR="009E11EA" w:rsidTr="009E11EA" w14:paraId="134A75EF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4C4AB0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interestRate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765D12" w14:paraId="6858073F" w14:textId="0ECB3A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t xml:space="preserve"> </w:t>
            </w:r>
            <w:r w:rsidR="00112327">
              <w:t>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141AFC18" w14:textId="78FE1C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112327" w14:paraId="52A40A7F" w14:textId="57BFAA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10,5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6A45D006" w14:textId="76B32B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Taxa de juros garantida que remunera o plano durante a fase de diferimento</w:t>
            </w:r>
          </w:p>
        </w:tc>
      </w:tr>
      <w:tr w:rsidRPr="00893DD2" w:rsidR="009E11EA" w:rsidTr="009E11EA" w14:paraId="518F36FD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45680719" w14:textId="5EC1A2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updateIndex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42E526C5" w14:textId="104883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hyperlink w:history="1" w:anchor="EnumUpdateIndex">
              <w:r w:rsidRPr="00360759">
                <w:rPr>
                  <w:rStyle w:val="Hyperlink"/>
                </w:rPr>
                <w:t xml:space="preserve">Enum </w:t>
              </w:r>
              <w:r>
                <w:rPr>
                  <w:rStyle w:val="Hyperlink"/>
                  <w:rFonts w:ascii="Calibri" w:hAnsi="Calibri" w:eastAsia="Times New Roman" w:cs="Calibri"/>
                  <w:lang w:eastAsia="pt-BR"/>
                </w:rPr>
                <w:t>u</w:t>
              </w:r>
              <w:r>
                <w:rPr>
                  <w:rStyle w:val="Hyperlink"/>
                </w:rPr>
                <w:t>pdateIndex</w:t>
              </w:r>
            </w:hyperlink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6C0D217D" w14:textId="166BE1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112327" w14:paraId="14104814" w14:textId="128087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</w:t>
            </w:r>
            <w:r w:rsidR="003E62A0">
              <w:rPr>
                <w:rFonts w:ascii="Calibri" w:hAnsi="Calibri"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4ECAB504" w14:textId="60B4D3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Indice garantido que remunera o plano durante a fase de diferimento.</w:t>
            </w:r>
          </w:p>
        </w:tc>
      </w:tr>
      <w:tr w:rsidRPr="00893DD2" w:rsidR="009E11EA" w:rsidTr="009E11EA" w14:paraId="3BF844F6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7E3D6E42" w14:textId="171E2D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otherMinimumPerformanceGarantees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15BBDE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string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63602070" w14:textId="69FD56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112327" w14:paraId="44CFF962" w14:textId="520AB7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12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79C95614" w14:textId="5DFCC2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Para produtos do tipo PDR e VDR, indicação do índice de divulgação utilizados como garantia mínima de desempenho. Em %.</w:t>
            </w:r>
          </w:p>
        </w:tc>
      </w:tr>
      <w:tr w:rsidRPr="00893DD2" w:rsidR="009E11EA" w:rsidTr="009E11EA" w14:paraId="3D76D70F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3E7A6969" w14:textId="204F8F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reversalFinancialResults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792AA507" w14:textId="519452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7409ED1C" w14:textId="5A47BF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112327" w14:paraId="01260C12" w14:textId="003F86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3BDA36D8" w14:textId="464932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Percentual de reversão de excedente financeira no período de diferimento. Em %.</w:t>
            </w:r>
          </w:p>
        </w:tc>
      </w:tr>
      <w:tr w:rsidRPr="00893DD2" w:rsidR="009E11EA" w:rsidTr="009E11EA" w14:paraId="1672FD35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13252515" w14:textId="4E46B8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minimum</w:t>
            </w:r>
            <w:r w:rsidR="00654C1C">
              <w:rPr>
                <w:rFonts w:ascii="Calibri" w:hAnsi="Calibri" w:eastAsia="Times New Roman" w:cs="Calibri"/>
                <w:color w:val="000000"/>
                <w:lang w:eastAsia="pt-BR"/>
              </w:rPr>
              <w:t>Premium</w:t>
            </w:r>
            <w:r w:rsidR="00184B2C">
              <w:rPr>
                <w:rFonts w:ascii="Calibri" w:hAnsi="Calibri" w:eastAsia="Times New Roman" w:cs="Calibri"/>
                <w:color w:val="000000"/>
                <w:lang w:eastAsia="pt-BR"/>
              </w:rPr>
              <w:t>Amount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765D12" w14:paraId="130C46D0" w14:textId="7222A8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bookmarkStart w:name="LifePensionMinimumPremiumAmount2" w:id="19"/>
            <w:r w:rsidR="009E11EA"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begin"/>
            </w:r>
            <w:r w:rsidR="009E11EA">
              <w:rPr>
                <w:rFonts w:ascii="Calibri" w:hAnsi="Calibri" w:eastAsia="Times New Roman" w:cs="Calibri"/>
                <w:color w:val="000000"/>
                <w:lang w:eastAsia="pt-BR"/>
              </w:rPr>
              <w:instrText xml:space="preserve"> HYPERLINK  \l "LifePensionMinimumPremiumAmount" </w:instrText>
            </w:r>
            <w:r w:rsidR="009E11EA"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separate"/>
            </w:r>
            <w:r w:rsidRPr="009E11EA" w:rsidR="004A0D73">
              <w:rPr>
                <w:rStyle w:val="Hyperlink"/>
                <w:rFonts w:ascii="Calibri" w:hAnsi="Calibri" w:eastAsia="Times New Roman" w:cs="Calibri"/>
                <w:lang w:eastAsia="pt-BR"/>
              </w:rPr>
              <w:t>LifePension</w:t>
            </w:r>
            <w:r w:rsidRPr="009E11EA" w:rsidR="009E11EA">
              <w:rPr>
                <w:rStyle w:val="Hyperlink"/>
                <w:rFonts w:ascii="Calibri" w:hAnsi="Calibri" w:eastAsia="Times New Roman" w:cs="Calibri"/>
                <w:lang w:eastAsia="pt-BR"/>
              </w:rPr>
              <w:t>M</w:t>
            </w:r>
            <w:r w:rsidRPr="009E11EA" w:rsidR="004A0D73">
              <w:rPr>
                <w:rStyle w:val="Hyperlink"/>
                <w:rFonts w:ascii="Calibri" w:hAnsi="Calibri" w:eastAsia="Times New Roman" w:cs="Calibri"/>
                <w:lang w:eastAsia="pt-BR"/>
              </w:rPr>
              <w:t>inimumPremiumAmount</w:t>
            </w:r>
            <w:r w:rsidR="009E11EA"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end"/>
            </w:r>
            <w:bookmarkEnd w:id="19"/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5905452B" w14:textId="3D804D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112327" w14:paraId="004BEB87" w14:textId="0F9110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A35BE4" w14:paraId="3A3B77E2" w14:textId="03816D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Valor mínimo em R$ de premio/contribuição </w:t>
            </w:r>
            <w:r w:rsidR="00304BCA">
              <w:rPr>
                <w:rFonts w:ascii="Calibri" w:hAnsi="Calibri" w:eastAsia="Times New Roman" w:cs="Calibri"/>
                <w:color w:val="000000"/>
                <w:lang w:eastAsia="pt-BR"/>
              </w:rPr>
              <w:t>aceita pela sociedade ao plano.</w:t>
            </w:r>
          </w:p>
        </w:tc>
      </w:tr>
      <w:tr w:rsidRPr="00893DD2" w:rsidR="009E11EA" w:rsidTr="009E11EA" w14:paraId="1FB7A84D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6355C9" w14:paraId="5468A781" w14:textId="78E3AF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</w:t>
            </w:r>
            <w:r w:rsidR="00203194">
              <w:rPr>
                <w:rFonts w:ascii="Calibri" w:hAnsi="Calibri" w:eastAsia="Times New Roman" w:cs="Calibri"/>
                <w:color w:val="000000"/>
                <w:lang w:eastAsia="pt-BR"/>
              </w:rPr>
              <w:t>remium</w:t>
            </w:r>
            <w:r w:rsidR="00A35BE4">
              <w:rPr>
                <w:rFonts w:ascii="Calibri" w:hAnsi="Calibri" w:eastAsia="Times New Roman" w:cs="Calibri"/>
                <w:color w:val="000000"/>
                <w:lang w:eastAsia="pt-BR"/>
              </w:rPr>
              <w:t>PaymentMethod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4DEEE41E" w14:textId="212734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bookmarkStart w:name="EnumPrizePaymentMethod2" w:id="20"/>
            <w:r w:rsidR="009E11E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Array - </w:t>
            </w:r>
            <w:hyperlink w:history="1" w:anchor="EnumPrizePaymentMethod">
              <w:r w:rsidRPr="00EA52CC" w:rsidR="00797202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 prizePaymentMethod</w:t>
              </w:r>
              <w:bookmarkEnd w:id="20"/>
            </w:hyperlink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60B22E16" w14:textId="65E8DB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CC27DD" w14:paraId="60D5C358" w14:textId="43FA29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CC27DD" w14:paraId="2E9EDE01" w14:textId="4D0625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Meio de pagamento</w:t>
            </w:r>
            <w:r w:rsidR="00797202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escolhido pelo segurado.</w:t>
            </w:r>
          </w:p>
        </w:tc>
      </w:tr>
      <w:tr w:rsidRPr="00893DD2" w:rsidR="009E11EA" w:rsidTr="009E11EA" w14:paraId="096879AA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B24FC" w:rsidP="00CB24FC" w:rsidRDefault="00B966FF" w14:paraId="5340E214" w14:textId="4E827C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66FF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permissionExtraordinaryContributions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B24FC" w:rsidP="00112327" w:rsidRDefault="004C0C6D" w14:paraId="7B2E05FC" w14:textId="667DC1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boolean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B24FC" w:rsidP="00112327" w:rsidRDefault="004C0C6D" w14:paraId="2FA883E4" w14:textId="6BA195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CB24FC" w:rsidP="00112327" w:rsidRDefault="00CB24FC" w14:paraId="6ED898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B24FC" w:rsidP="00112327" w:rsidRDefault="004E0672" w14:paraId="0665C5F8" w14:textId="2E461C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E0672">
              <w:rPr>
                <w:rFonts w:ascii="Calibri" w:hAnsi="Calibri" w:eastAsia="Times New Roman" w:cs="Calibri"/>
                <w:color w:val="000000"/>
                <w:lang w:eastAsia="pt-BR"/>
              </w:rPr>
              <w:t>Se ficam permitidos aportes extraordinários</w:t>
            </w:r>
          </w:p>
        </w:tc>
      </w:tr>
      <w:tr w:rsidRPr="00893DD2" w:rsidR="009E11EA" w:rsidTr="009E11EA" w14:paraId="2EF65487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03358E" w14:paraId="63C066F1" w14:textId="6734AC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permissonScheduledFinancialPayments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DD2" w:rsidR="00112327" w:rsidP="00112327" w:rsidRDefault="004E0672" w14:paraId="673A04A3" w14:textId="0741AB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boolean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37D0E04B" w14:textId="11497A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112327" w14:paraId="5A5A05DB" w14:textId="4FF109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3E2352" w14:paraId="6339797B" w14:textId="7AA54F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 ficam permitidos pagamentos financeiros programados.</w:t>
            </w:r>
          </w:p>
        </w:tc>
      </w:tr>
      <w:tr w:rsidRPr="00893DD2" w:rsidR="009E11EA" w:rsidTr="009E11EA" w14:paraId="56378E56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3B1587A6" w14:textId="52BCCC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gracePeriod</w:t>
            </w:r>
            <w:r w:rsidR="00F7792D">
              <w:rPr>
                <w:rFonts w:ascii="Calibri" w:hAnsi="Calibri" w:eastAsia="Times New Roman" w:cs="Calibri"/>
                <w:color w:val="000000"/>
                <w:lang w:eastAsia="pt-BR"/>
              </w:rPr>
              <w:t>Redemption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4401C585" w14:textId="41F56C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 w:rsidR="00B966F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112327" w14:paraId="13034D78" w14:textId="69ABA5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112327" w:rsidP="00112327" w:rsidRDefault="008914E9" w14:paraId="6BFD7521" w14:textId="2642F6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112327" w:rsidP="00112327" w:rsidRDefault="008914E9" w14:paraId="00BFB962" w14:textId="7C7800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 em dias para carência para resgate.</w:t>
            </w:r>
          </w:p>
        </w:tc>
      </w:tr>
      <w:tr w:rsidRPr="00893DD2" w:rsidR="009E11EA" w:rsidTr="009E11EA" w14:paraId="28CB4494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2C5C59C1" w14:textId="06947C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gracePeriodBetweenRedemptionRequests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580AA5" w14:paraId="6DEBFE41" w14:textId="5FD239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1185E5D9" w14:textId="4D13F1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722" w:rsidP="00702722" w:rsidRDefault="00702722" w14:paraId="3AF1E9A2" w14:textId="42BA08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58CF6E67" w14:textId="2F8356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 em dias para carência entre pedidos de resgate.</w:t>
            </w:r>
          </w:p>
        </w:tc>
      </w:tr>
      <w:tr w:rsidRPr="00893DD2" w:rsidR="009E11EA" w:rsidTr="009E11EA" w14:paraId="39356B56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1912AF78" w14:textId="2E8775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redemptionPaymentTerm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7CE24FEE" w14:textId="57B879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1121464A" w14:textId="2F0365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722" w:rsidP="00702722" w:rsidRDefault="00702722" w14:paraId="2878E006" w14:textId="6E4F3D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44923CDB" w14:textId="76D183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 em dias para pagamento do resgate.</w:t>
            </w:r>
          </w:p>
        </w:tc>
      </w:tr>
      <w:tr w:rsidRPr="00893DD2" w:rsidR="009E11EA" w:rsidTr="009E11EA" w14:paraId="653CC73C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68673A77" w14:textId="7231D3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gracePeriodPortability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5B3AC364" w14:textId="7E048F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7866BD33" w14:textId="551E54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722" w:rsidP="00702722" w:rsidRDefault="00702722" w14:paraId="16A14A14" w14:textId="575F7A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1875409F" w14:textId="468AC6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 em dias de carência para portabilidade.</w:t>
            </w:r>
          </w:p>
        </w:tc>
      </w:tr>
      <w:tr w:rsidRPr="00893DD2" w:rsidR="009E11EA" w:rsidTr="009E11EA" w14:paraId="3DDC4328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3283C550" w14:textId="6A3B1A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gracePeriodBetweenPortabilityRequests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043556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0D5078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722" w:rsidP="00702722" w:rsidRDefault="00702722" w14:paraId="631B5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2BD24CE2" w14:textId="2F930B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 em dias de carência entre pedidos de portabilidade.</w:t>
            </w:r>
          </w:p>
        </w:tc>
      </w:tr>
      <w:tr w:rsidRPr="00893DD2" w:rsidR="009E11EA" w:rsidTr="009E11EA" w14:paraId="3097E82F" w14:textId="77777777">
        <w:trPr>
          <w:trHeight w:val="281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46093331" w14:textId="537529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portabilityPaymentTerm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69FDBA96" w14:textId="0CA997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45EBF9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722" w:rsidP="00702722" w:rsidRDefault="00702722" w14:paraId="08DE5ACD" w14:textId="26D752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554E1C13" w14:textId="25B9C8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Prazo em dias para pagamento da portabilidade</w:t>
            </w:r>
          </w:p>
        </w:tc>
      </w:tr>
      <w:tr w:rsidRPr="00893DD2" w:rsidR="009E11EA" w:rsidTr="009E11EA" w14:paraId="56F1C49A" w14:textId="77777777">
        <w:trPr>
          <w:trHeight w:val="844"/>
        </w:trPr>
        <w:tc>
          <w:tcPr>
            <w:tcW w:w="2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55201CA8" w14:textId="00760B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investimentFunds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4BF8333F" w14:textId="27FA6F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93DD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bookmarkStart w:name="EnumInvestmentsFunds2" w:id="21"/>
            <w:r w:rsidR="00061918"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begin"/>
            </w:r>
            <w:r w:rsidR="00061918">
              <w:rPr>
                <w:rFonts w:ascii="Calibri" w:hAnsi="Calibri" w:eastAsia="Times New Roman" w:cs="Calibri"/>
                <w:color w:val="000000"/>
                <w:lang w:eastAsia="pt-BR"/>
              </w:rPr>
              <w:instrText xml:space="preserve"> HYPERLINK  \l "EnumInvestmentsFunds" </w:instrText>
            </w:r>
            <w:r w:rsidR="00061918"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separate"/>
            </w:r>
            <w:r w:rsidRPr="00061918">
              <w:rPr>
                <w:rStyle w:val="Hyperlink"/>
                <w:rFonts w:ascii="Calibri" w:hAnsi="Calibri" w:eastAsia="Times New Roman" w:cs="Calibri"/>
                <w:lang w:eastAsia="pt-BR"/>
              </w:rPr>
              <w:t>Life</w:t>
            </w:r>
            <w:r w:rsidR="00865C59">
              <w:rPr>
                <w:rStyle w:val="Hyperlink"/>
                <w:rFonts w:ascii="Calibri" w:hAnsi="Calibri" w:eastAsia="Times New Roman" w:cs="Calibri"/>
                <w:lang w:eastAsia="pt-BR"/>
              </w:rPr>
              <w:t>Pension</w:t>
            </w:r>
            <w:r w:rsidRPr="00061918">
              <w:rPr>
                <w:rStyle w:val="Hyperlink"/>
                <w:rFonts w:ascii="Calibri" w:hAnsi="Calibri" w:eastAsia="Times New Roman" w:cs="Calibri"/>
                <w:lang w:eastAsia="pt-BR"/>
              </w:rPr>
              <w:t>InvestmentFunds</w:t>
            </w:r>
            <w:bookmarkEnd w:id="21"/>
            <w:r w:rsidR="00061918"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end"/>
            </w:r>
          </w:p>
        </w:tc>
        <w:tc>
          <w:tcPr>
            <w:tcW w:w="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DF175B" w14:paraId="0BD2C60A" w14:textId="5E11F6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702722" w:rsidP="00702722" w:rsidRDefault="00702722" w14:paraId="3004326B" w14:textId="4B0BC7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DD2" w:rsidR="00702722" w:rsidP="00702722" w:rsidRDefault="00702722" w14:paraId="2C0F02F9" w14:textId="06D04B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B50F8">
              <w:rPr>
                <w:rFonts w:ascii="Calibri" w:hAnsi="Calibri" w:eastAsia="Times New Roman" w:cs="Calibri"/>
                <w:color w:val="000000"/>
                <w:lang w:eastAsia="pt-BR"/>
              </w:rPr>
              <w:t>Lista com as informações do(s) Fundo(s) de Investimento(s) disponíveis para o período de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</w:t>
            </w:r>
            <w:r w:rsidRPr="00FB50F8">
              <w:rPr>
                <w:rFonts w:ascii="Calibri" w:hAnsi="Calibri" w:eastAsia="Times New Roman" w:cs="Calibri"/>
                <w:color w:val="000000"/>
                <w:lang w:eastAsia="pt-BR"/>
              </w:rPr>
              <w:t>diferimento/acumulação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</w:tbl>
    <w:p w:rsidR="00877239" w:rsidP="002774D2" w:rsidRDefault="00877239" w14:paraId="121849AE" w14:textId="279A8160">
      <w:pPr>
        <w:rPr>
          <w:b/>
          <w:bCs/>
          <w:sz w:val="28"/>
          <w:szCs w:val="28"/>
        </w:rPr>
      </w:pPr>
    </w:p>
    <w:bookmarkStart w:name="LifePensionMinimumPremiumAmount" w:id="22"/>
    <w:p w:rsidR="009E11EA" w:rsidP="009E11EA" w:rsidRDefault="009E11EA" w14:paraId="0EDF0745" w14:textId="30AD9DF2">
      <w:pPr>
        <w:spacing w:after="0" w:line="240" w:lineRule="auto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"LifePensionMinimumPremiumAmount2" </w:instrText>
      </w:r>
      <w:r>
        <w:rPr>
          <w:b/>
          <w:bCs/>
          <w:sz w:val="28"/>
          <w:szCs w:val="28"/>
        </w:rPr>
        <w:fldChar w:fldCharType="separate"/>
      </w:r>
      <w:r w:rsidRPr="009E11EA">
        <w:rPr>
          <w:rStyle w:val="Hyperlink"/>
          <w:b/>
          <w:bCs/>
          <w:sz w:val="28"/>
          <w:szCs w:val="28"/>
        </w:rPr>
        <w:t>LifePensionMinimumPremiumAmount</w:t>
      </w:r>
      <w:r>
        <w:rPr>
          <w:b/>
          <w:bCs/>
          <w:sz w:val="28"/>
          <w:szCs w:val="28"/>
        </w:rPr>
        <w:fldChar w:fldCharType="end"/>
      </w:r>
    </w:p>
    <w:bookmarkEnd w:id="22"/>
    <w:p w:rsidR="009E11EA" w:rsidP="009E11EA" w:rsidRDefault="009E11EA" w14:paraId="2B831F1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tbl>
      <w:tblPr>
        <w:tblW w:w="8328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954"/>
        <w:gridCol w:w="1198"/>
        <w:gridCol w:w="1000"/>
        <w:gridCol w:w="1021"/>
      </w:tblGrid>
      <w:tr w:rsidRPr="00893DD2" w:rsidR="009E11EA" w:rsidTr="00B56023" w14:paraId="5871FD1A" w14:textId="77777777">
        <w:trPr>
          <w:trHeight w:val="4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1EA" w:rsidR="009E11EA" w:rsidP="00B56023" w:rsidRDefault="009E11EA" w14:paraId="1D26A7C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1EA" w:rsidR="009E11EA" w:rsidP="00B56023" w:rsidRDefault="009E11EA" w14:paraId="6EFE47B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E11EA" w:rsidR="009E11EA" w:rsidP="00B56023" w:rsidRDefault="009E11EA" w14:paraId="2C13197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E11EA" w:rsidR="009E11EA" w:rsidP="00B56023" w:rsidRDefault="009E11EA" w14:paraId="73C3E09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E11EA" w:rsidR="009E11EA" w:rsidP="00B56023" w:rsidRDefault="009E11EA" w14:paraId="3C8BC0D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893DD2" w:rsidR="009E11EA" w:rsidTr="00B56023" w14:paraId="22EF81FF" w14:textId="77777777">
        <w:trPr>
          <w:trHeight w:val="4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E11EA" w:rsidR="009E11EA" w:rsidP="00B56023" w:rsidRDefault="009E11EA" w14:paraId="2807B8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minimumPremiumAmountValue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E11EA" w:rsidR="009E11EA" w:rsidP="00B56023" w:rsidRDefault="009E11EA" w14:paraId="4B2E4E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E11EA" w:rsidR="009E11EA" w:rsidP="00B56023" w:rsidRDefault="009E11EA" w14:paraId="4A95DA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E11EA" w:rsidR="009E11EA" w:rsidP="00B56023" w:rsidRDefault="009E11EA" w14:paraId="71DDA7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10,2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11EA" w:rsidR="009E11EA" w:rsidP="00B56023" w:rsidRDefault="009E11EA" w14:paraId="5F7B94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Valor</w:t>
            </w:r>
          </w:p>
        </w:tc>
      </w:tr>
      <w:tr w:rsidRPr="00893DD2" w:rsidR="009E11EA" w:rsidTr="00B56023" w14:paraId="79194727" w14:textId="77777777">
        <w:trPr>
          <w:trHeight w:val="4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E11EA" w:rsidR="009E11EA" w:rsidP="00B56023" w:rsidRDefault="009E11EA" w14:paraId="595AE7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minimumPremiumAmountDescription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E11EA" w:rsidR="009E11EA" w:rsidP="00B56023" w:rsidRDefault="009E11EA" w14:paraId="0F77DC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E11EA" w:rsidR="009E11EA" w:rsidP="00B56023" w:rsidRDefault="009E11EA" w14:paraId="04643A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E11EA" w:rsidR="009E11EA" w:rsidP="00B56023" w:rsidRDefault="009E11EA" w14:paraId="14150F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E11EA" w:rsidR="009E11EA" w:rsidP="00B56023" w:rsidRDefault="009E11EA" w14:paraId="06FB7D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11EA">
              <w:rPr>
                <w:rFonts w:ascii="Calibri" w:hAnsi="Calibri" w:eastAsia="Times New Roman" w:cs="Calibri"/>
                <w:color w:val="000000"/>
                <w:lang w:eastAsia="pt-BR"/>
              </w:rPr>
              <w:t>Descrição Período</w:t>
            </w:r>
          </w:p>
        </w:tc>
      </w:tr>
    </w:tbl>
    <w:p w:rsidR="009E11EA" w:rsidP="002774D2" w:rsidRDefault="009E11EA" w14:paraId="6D621537" w14:textId="3A6B237D">
      <w:pPr>
        <w:rPr>
          <w:b/>
          <w:bCs/>
          <w:sz w:val="28"/>
          <w:szCs w:val="28"/>
        </w:rPr>
      </w:pPr>
    </w:p>
    <w:p w:rsidR="009E11EA" w:rsidP="002774D2" w:rsidRDefault="009E11EA" w14:paraId="3B3D3E8A" w14:textId="77777777">
      <w:pPr>
        <w:rPr>
          <w:b/>
          <w:bCs/>
          <w:sz w:val="28"/>
          <w:szCs w:val="28"/>
        </w:rPr>
      </w:pPr>
    </w:p>
    <w:bookmarkStart w:name="EnumInvestmentsFunds" w:id="23"/>
    <w:p w:rsidR="00877239" w:rsidP="00877239" w:rsidRDefault="00061918" w14:paraId="052428DB" w14:textId="70473835"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"EnumInvestmentsFunds2" </w:instrText>
      </w:r>
      <w:r>
        <w:rPr>
          <w:b/>
          <w:bCs/>
          <w:sz w:val="28"/>
          <w:szCs w:val="28"/>
        </w:rPr>
        <w:fldChar w:fldCharType="separate"/>
      </w:r>
      <w:r w:rsidRPr="00061918" w:rsidR="004B55AE">
        <w:rPr>
          <w:rStyle w:val="Hyperlink"/>
          <w:b/>
          <w:bCs/>
          <w:sz w:val="28"/>
          <w:szCs w:val="28"/>
        </w:rPr>
        <w:t>Life</w:t>
      </w:r>
      <w:r w:rsidR="00865C59">
        <w:rPr>
          <w:rStyle w:val="Hyperlink"/>
          <w:b/>
          <w:bCs/>
          <w:sz w:val="28"/>
          <w:szCs w:val="28"/>
        </w:rPr>
        <w:t>Pension</w:t>
      </w:r>
      <w:r w:rsidRPr="00061918" w:rsidR="004B55AE">
        <w:rPr>
          <w:rStyle w:val="Hyperlink"/>
          <w:b/>
          <w:bCs/>
          <w:sz w:val="28"/>
          <w:szCs w:val="28"/>
        </w:rPr>
        <w:t>InvestmentFunds</w:t>
      </w:r>
      <w:r>
        <w:rPr>
          <w:b/>
          <w:bCs/>
          <w:sz w:val="28"/>
          <w:szCs w:val="28"/>
        </w:rPr>
        <w:fldChar w:fldCharType="end"/>
      </w:r>
    </w:p>
    <w:tbl>
      <w:tblPr>
        <w:tblW w:w="11593" w:type="dxa"/>
        <w:tblInd w:w="-1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6"/>
        <w:gridCol w:w="2547"/>
        <w:gridCol w:w="1214"/>
        <w:gridCol w:w="1013"/>
        <w:gridCol w:w="2973"/>
      </w:tblGrid>
      <w:tr w:rsidRPr="000652BB" w:rsidR="00DE269C" w:rsidTr="00DE269C" w14:paraId="352DBE00" w14:textId="77777777">
        <w:trPr>
          <w:trHeight w:val="344"/>
        </w:trPr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23"/>
          <w:p w:rsidRPr="000652BB" w:rsidR="000B3958" w:rsidP="000B3958" w:rsidRDefault="000B3958" w14:paraId="573FFD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52BB" w:rsidR="000B3958" w:rsidP="000B3958" w:rsidRDefault="000B3958" w14:paraId="4CE81EF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52BB" w:rsidR="000B3958" w:rsidP="000B3958" w:rsidRDefault="000B3958" w14:paraId="7FF8FA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652BB" w:rsidR="000B3958" w:rsidP="000B3958" w:rsidRDefault="000B3958" w14:paraId="24AC3D9F" w14:textId="3AE89C0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52BB" w:rsidR="000B3958" w:rsidP="000B3958" w:rsidRDefault="000B3958" w14:paraId="0DBA0A67" w14:textId="5803CBB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0652BB" w:rsidR="00DE269C" w:rsidTr="00DE269C" w14:paraId="29395DB1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0B3958" w14:paraId="36DEE2C3" w14:textId="6BF532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cnpjNumber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2B6C1C" w14:paraId="1FAE27BC" w14:textId="2F193B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5F6B35" w14:paraId="7737296A" w14:textId="5E9AB7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B3958" w:rsidP="000B3958" w:rsidRDefault="005F6B35" w14:paraId="4D0CFE7D" w14:textId="009282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18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9E2511" w14:paraId="1A3CCAB6" w14:textId="64663E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Número de CNPJ.</w:t>
            </w:r>
          </w:p>
        </w:tc>
      </w:tr>
      <w:tr w:rsidRPr="000652BB" w:rsidR="00DE269C" w:rsidTr="00DE269C" w14:paraId="6B38B22D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A86396" w14:paraId="18CC2446" w14:textId="5CEFA7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company</w:t>
            </w:r>
            <w:r w:rsidR="005F6B35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C83158" w14:paraId="6A984427" w14:textId="684D6D93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pt-BR"/>
              </w:rPr>
            </w:pPr>
            <w:r>
              <w:t>string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5F6B35" w14:paraId="6E7B8B3E" w14:textId="3CDBFD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B3958" w:rsidP="000B3958" w:rsidRDefault="005F6B35" w14:paraId="027BF541" w14:textId="05873D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80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5F6B35" w14:paraId="1499CC20" w14:textId="394C08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Nome fantasia.</w:t>
            </w:r>
          </w:p>
        </w:tc>
      </w:tr>
      <w:tr w:rsidRPr="000652BB" w:rsidR="00DE269C" w:rsidTr="00DE269C" w14:paraId="483E2D8E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C83158" w14:paraId="79185E48" w14:textId="641049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maximumAdministrationFee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E43EB" w:rsidR="000B3958" w:rsidP="000B3958" w:rsidRDefault="007C7D9F" w14:paraId="36E5ECC3" w14:textId="6FB66194">
            <w:pPr>
              <w:spacing w:after="0" w:line="240" w:lineRule="auto"/>
            </w:pPr>
            <w:r>
              <w:t>number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7414BC" w14:paraId="2DB8D161" w14:textId="615AC1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B3958" w:rsidP="000B3958" w:rsidRDefault="007C7D9F" w14:paraId="531BBF7D" w14:textId="669F6A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652BB" w:rsidR="000B3958" w:rsidP="000B3958" w:rsidRDefault="007C7D9F" w14:paraId="2645363B" w14:textId="5681C8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Taxa máxima de administração – em %.</w:t>
            </w:r>
          </w:p>
        </w:tc>
      </w:tr>
      <w:tr w:rsidRPr="000652BB" w:rsidR="00DE269C" w:rsidTr="00DE269C" w14:paraId="6A0724BA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0B3958" w:rsidP="000B3958" w:rsidRDefault="00B512A4" w14:paraId="59FD0810" w14:textId="4699FC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type</w:t>
            </w:r>
            <w:r w:rsidR="007414BC">
              <w:rPr>
                <w:rFonts w:ascii="Calibri" w:hAnsi="Calibri" w:eastAsia="Times New Roman" w:cs="Calibri"/>
                <w:color w:val="000000"/>
                <w:lang w:eastAsia="pt-BR"/>
              </w:rPr>
              <w:t>Performance</w:t>
            </w:r>
            <w:r w:rsidR="00A76E0B">
              <w:rPr>
                <w:rFonts w:ascii="Calibri" w:hAnsi="Calibri" w:eastAsia="Times New Roman" w:cs="Calibri"/>
                <w:color w:val="000000"/>
                <w:lang w:eastAsia="pt-BR"/>
              </w:rPr>
              <w:t>Fee</w:t>
            </w:r>
          </w:p>
        </w:tc>
        <w:bookmarkStart w:name="EnumTypePerformanceFee2" w:id="24"/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0B3958" w:rsidP="000B3958" w:rsidRDefault="00173AB1" w14:paraId="5B2B307E" w14:textId="29694962">
            <w:pPr>
              <w:spacing w:after="0" w:line="240" w:lineRule="auto"/>
            </w:pPr>
            <w:r>
              <w:fldChar w:fldCharType="begin"/>
            </w:r>
            <w:r>
              <w:instrText xml:space="preserve"> HYPERLINK  \l "EnumTypePerformanceFee" </w:instrText>
            </w:r>
            <w:r>
              <w:fldChar w:fldCharType="separate"/>
            </w:r>
            <w:r w:rsidRPr="00173AB1" w:rsidR="00A76E0B">
              <w:rPr>
                <w:rStyle w:val="Hyperlink"/>
              </w:rPr>
              <w:t xml:space="preserve">Enum </w:t>
            </w:r>
            <w:r w:rsidRPr="00173AB1" w:rsidR="00A76E0B">
              <w:rPr>
                <w:rStyle w:val="Hyperlink"/>
                <w:rFonts w:ascii="Calibri" w:hAnsi="Calibri" w:eastAsia="Times New Roman" w:cs="Calibri"/>
                <w:lang w:eastAsia="pt-BR"/>
              </w:rPr>
              <w:t>typePerformanceFee</w:t>
            </w:r>
            <w:bookmarkEnd w:id="24"/>
            <w:r>
              <w:fldChar w:fldCharType="end"/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0B3958" w:rsidP="000B3958" w:rsidRDefault="007414BC" w14:paraId="22F03415" w14:textId="3E1F32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0B3958" w:rsidP="000B3958" w:rsidRDefault="007414BC" w14:paraId="740AC917" w14:textId="5669E9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0B3958" w:rsidP="000B3958" w:rsidRDefault="00A76E0B" w14:paraId="5CD171C9" w14:textId="189D3C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Tipo de taxa de perfo</w:t>
            </w:r>
            <w:r w:rsidR="0057101C">
              <w:rPr>
                <w:rFonts w:ascii="Calibri" w:hAnsi="Calibri" w:eastAsia="Times New Roman" w:cs="Calibri"/>
                <w:color w:val="000000"/>
                <w:lang w:eastAsia="pt-BR"/>
              </w:rPr>
              <w:t>rmance.</w:t>
            </w:r>
          </w:p>
        </w:tc>
      </w:tr>
      <w:tr w:rsidRPr="000652BB" w:rsidR="00990162" w:rsidTr="00DE269C" w14:paraId="5283D237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57101C" w:rsidP="00904AB9" w:rsidRDefault="003C0651" w14:paraId="4071749A" w14:textId="23200C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maximumPerformanceFee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7101C" w:rsidR="0057101C" w:rsidP="00904AB9" w:rsidRDefault="006B3162" w14:paraId="5B92FCF4" w14:textId="218B3911">
            <w:pPr>
              <w:spacing w:after="0" w:line="240" w:lineRule="auto"/>
            </w:pPr>
            <w:r>
              <w:t>number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57101C" w:rsidP="00904AB9" w:rsidRDefault="003C0651" w14:paraId="30FF01A5" w14:textId="639A73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57101C" w:rsidP="00904AB9" w:rsidRDefault="003C0651" w14:paraId="41EEEB16" w14:textId="48D43E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57101C" w:rsidP="00904AB9" w:rsidRDefault="00630B0A" w14:paraId="05BD8429" w14:textId="281047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Taxa máxima de performance – em %. Caso</w:t>
            </w:r>
            <w:r w:rsidR="00990162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o tipo de taxa</w:t>
            </w:r>
            <w:r w:rsidR="001D3EE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de performance</w:t>
            </w:r>
            <w:r w:rsidR="00990162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seja</w:t>
            </w:r>
            <w:r w:rsidR="001D3EE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 ‘Diretamente’.</w:t>
            </w:r>
          </w:p>
        </w:tc>
      </w:tr>
      <w:tr w:rsidRPr="000652BB" w:rsidR="006E7380" w:rsidTr="00DE269C" w14:paraId="326CB992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6E7380" w:rsidP="006E7380" w:rsidRDefault="006E7380" w14:paraId="26246019" w14:textId="445028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eligibilityRule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7101C" w:rsidR="006E7380" w:rsidP="006E7380" w:rsidRDefault="00285A8A" w14:paraId="5C8769EF" w14:textId="4FDB1747">
            <w:pPr>
              <w:spacing w:after="0" w:line="240" w:lineRule="auto"/>
            </w:pPr>
            <w:r w:rsidRPr="00285A8A">
              <w:rPr>
                <w:rFonts w:ascii="Calibri" w:hAnsi="Calibri" w:eastAsia="Times New Roman" w:cs="Calibri"/>
                <w:lang w:eastAsia="pt-BR"/>
              </w:rPr>
              <w:t>b</w:t>
            </w:r>
            <w:r w:rsidRPr="00285A8A">
              <w:rPr>
                <w:rFonts w:ascii="Calibri" w:hAnsi="Calibri" w:cs="Calibri"/>
              </w:rPr>
              <w:t>oolean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6E7380" w:rsidP="006E7380" w:rsidRDefault="00020D32" w14:paraId="51F7E145" w14:textId="036C9B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6E7380" w:rsidP="006E7380" w:rsidRDefault="006E7380" w14:paraId="2D8A000A" w14:textId="28242D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6E7380" w:rsidP="006E7380" w:rsidRDefault="006E7380" w14:paraId="22304FA9" w14:textId="6F61A4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Regra de Eligibilidade</w:t>
            </w:r>
          </w:p>
        </w:tc>
      </w:tr>
      <w:tr w:rsidRPr="000652BB" w:rsidR="006E7380" w:rsidTr="00DE269C" w14:paraId="4B70D6B4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6E7380" w:rsidP="006E7380" w:rsidRDefault="006E7380" w14:paraId="1017F234" w14:textId="373AAF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minimumContributionAmount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E43EB" w:rsidR="006E7380" w:rsidP="006E7380" w:rsidRDefault="006E7380" w14:paraId="01B37868" w14:textId="42AA5B0F">
            <w:pPr>
              <w:spacing w:after="0" w:line="240" w:lineRule="auto"/>
            </w:pPr>
            <w:r>
              <w:t>number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6E7380" w:rsidP="006E7380" w:rsidRDefault="006E7380" w14:paraId="5D1ED425" w14:textId="01E63A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6E7380" w:rsidP="006E7380" w:rsidRDefault="002C52B4" w14:paraId="02BD6949" w14:textId="198F48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</w:t>
            </w:r>
            <w:r w:rsidR="006E7380">
              <w:rPr>
                <w:rFonts w:ascii="Calibri" w:hAnsi="Calibri"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6E7380" w:rsidP="006E7380" w:rsidRDefault="006E7380" w14:paraId="377CD7D5" w14:textId="2D165E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F52BE">
              <w:rPr>
                <w:rFonts w:ascii="Calibri" w:hAnsi="Calibri" w:eastAsia="Times New Roman" w:cs="Calibri"/>
                <w:color w:val="000000"/>
                <w:lang w:eastAsia="pt-BR"/>
              </w:rPr>
              <w:t>Valor Mínimo de Contribuição. Caso a Regra de Elegibilidade SIM</w:t>
            </w:r>
          </w:p>
        </w:tc>
      </w:tr>
      <w:tr w:rsidRPr="000652BB" w:rsidR="00AD696E" w:rsidTr="00DE269C" w14:paraId="1B0F6DF0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D696E" w:rsidP="00AD696E" w:rsidRDefault="00AD696E" w14:paraId="49C18881" w14:textId="1C0DD8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minimumContribution</w:t>
            </w:r>
            <w:r w:rsidR="009E7C62">
              <w:rPr>
                <w:rFonts w:ascii="Calibri" w:hAnsi="Calibri" w:eastAsia="Times New Roman" w:cs="Calibri"/>
                <w:color w:val="000000"/>
                <w:lang w:eastAsia="pt-BR"/>
              </w:rPr>
              <w:t>Value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D696E" w:rsidP="00AD696E" w:rsidRDefault="00AD696E" w14:paraId="209E882B" w14:textId="7742BB2F">
            <w:pPr>
              <w:spacing w:after="0" w:line="240" w:lineRule="auto"/>
            </w:pPr>
            <w:r>
              <w:t>number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D696E" w:rsidP="00AD696E" w:rsidRDefault="00AD696E" w14:paraId="7CDAA226" w14:textId="5613E8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AD696E" w:rsidP="00AD696E" w:rsidRDefault="00AD696E" w14:paraId="6A8B8569" w14:textId="54C086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F52BE" w:rsidR="00AD696E" w:rsidP="00AD696E" w:rsidRDefault="009E7C62" w14:paraId="058A05DC" w14:textId="40EA3E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E7C62">
              <w:rPr>
                <w:rFonts w:ascii="Calibri" w:hAnsi="Calibri" w:eastAsia="Times New Roman" w:cs="Calibri"/>
                <w:color w:val="000000"/>
                <w:lang w:eastAsia="pt-BR"/>
              </w:rPr>
              <w:t>Valor Mínimo de Aporte de Portabilidade. Caso a Regra de Elegibilidade SIM</w:t>
            </w:r>
          </w:p>
        </w:tc>
      </w:tr>
      <w:tr w:rsidR="00AD696E" w:rsidTr="00DE269C" w14:paraId="20755661" w14:textId="77777777">
        <w:trPr>
          <w:trHeight w:val="344"/>
        </w:trPr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D696E" w:rsidP="00AD696E" w:rsidRDefault="00AD696E" w14:paraId="42E99D71" w14:textId="7DA37E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minimumMathematicalProvisionAmount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D696E" w:rsidP="00AD696E" w:rsidRDefault="00AD696E" w14:paraId="1749E107" w14:textId="4CE94E38">
            <w:pPr>
              <w:spacing w:after="0" w:line="240" w:lineRule="auto"/>
            </w:pPr>
            <w:r>
              <w:t>number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AD696E" w:rsidP="00AD696E" w:rsidRDefault="00AD696E" w14:paraId="084A8F61" w14:textId="41C211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AD696E" w:rsidP="00AD696E" w:rsidRDefault="00AD696E" w14:paraId="2F6B3ACE" w14:textId="099807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15</w:t>
            </w:r>
          </w:p>
        </w:tc>
        <w:tc>
          <w:tcPr>
            <w:tcW w:w="2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D696E" w:rsidP="00AD696E" w:rsidRDefault="00AD696E" w14:paraId="3FBBBE03" w14:textId="0BF268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C7106">
              <w:rPr>
                <w:rFonts w:ascii="Calibri" w:hAnsi="Calibri" w:eastAsia="Times New Roman" w:cs="Calibri"/>
                <w:color w:val="000000"/>
                <w:lang w:eastAsia="pt-BR"/>
              </w:rPr>
              <w:t>Valor Mínimo Provisão Matemática. Caso a Regra de Elegibilidade SIM</w:t>
            </w:r>
          </w:p>
        </w:tc>
      </w:tr>
    </w:tbl>
    <w:p w:rsidRPr="006964ED" w:rsidR="00865C59" w:rsidP="00246538" w:rsidRDefault="00865C59" w14:paraId="39039871" w14:textId="77777777">
      <w:pPr>
        <w:rPr>
          <w:b/>
          <w:bCs/>
          <w:sz w:val="28"/>
          <w:szCs w:val="28"/>
        </w:rPr>
      </w:pPr>
    </w:p>
    <w:bookmarkStart w:name="LifePensionPeriodGrantBenefit" w:id="25"/>
    <w:p w:rsidRPr="00246538" w:rsidR="00F1542C" w:rsidP="00246538" w:rsidRDefault="00B966FF" w14:paraId="154A2A98" w14:textId="7E3B60AA">
      <w:pPr>
        <w:rPr>
          <w:lang w:val="en-US"/>
        </w:rPr>
      </w:pPr>
      <w:r>
        <w:rPr>
          <w:b/>
          <w:bCs/>
          <w:sz w:val="28"/>
          <w:szCs w:val="28"/>
          <w:lang w:val="en-US"/>
        </w:rPr>
        <w:fldChar w:fldCharType="begin"/>
      </w:r>
      <w:r>
        <w:rPr>
          <w:b/>
          <w:bCs/>
          <w:sz w:val="28"/>
          <w:szCs w:val="28"/>
          <w:lang w:val="en-US"/>
        </w:rPr>
        <w:instrText xml:space="preserve"> HYPERLINK  \l "LifePensionPeriodGrantBenefit2" </w:instrText>
      </w:r>
      <w:r>
        <w:rPr>
          <w:b/>
          <w:bCs/>
          <w:sz w:val="28"/>
          <w:szCs w:val="28"/>
          <w:lang w:val="en-US"/>
        </w:rPr>
        <w:fldChar w:fldCharType="separate"/>
      </w:r>
      <w:r w:rsidRPr="00B966FF">
        <w:rPr>
          <w:rStyle w:val="Hyperlink"/>
          <w:b/>
          <w:bCs/>
          <w:sz w:val="28"/>
          <w:szCs w:val="28"/>
          <w:lang w:val="en-US"/>
        </w:rPr>
        <w:t>LifePensionPeriodGrantBenefit</w:t>
      </w:r>
      <w:bookmarkEnd w:id="25"/>
      <w:r>
        <w:rPr>
          <w:b/>
          <w:bCs/>
          <w:sz w:val="28"/>
          <w:szCs w:val="28"/>
          <w:lang w:val="en-US"/>
        </w:rPr>
        <w:fldChar w:fldCharType="end"/>
      </w:r>
    </w:p>
    <w:tbl>
      <w:tblPr>
        <w:tblW w:w="10599" w:type="dxa"/>
        <w:tblInd w:w="-1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2722"/>
        <w:gridCol w:w="1198"/>
        <w:gridCol w:w="1000"/>
        <w:gridCol w:w="3397"/>
      </w:tblGrid>
      <w:tr w:rsidRPr="000652BB" w:rsidR="009804AA" w:rsidTr="009804AA" w14:paraId="4A45C09A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52BB" w:rsidR="009804AA" w:rsidP="009804AA" w:rsidRDefault="009804AA" w14:paraId="335E5D8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52BB" w:rsidR="009804AA" w:rsidP="009804AA" w:rsidRDefault="009804AA" w14:paraId="4635D99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652BB" w:rsidR="009804AA" w:rsidP="009804AA" w:rsidRDefault="009804AA" w14:paraId="1AE8FA0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652BB" w:rsidR="009804AA" w:rsidP="009804AA" w:rsidRDefault="009804AA" w14:paraId="7659DDDF" w14:textId="207ED89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652BB" w:rsidR="009804AA" w:rsidP="009804AA" w:rsidRDefault="009804AA" w14:paraId="76CDA527" w14:textId="6360098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652BB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0652BB" w:rsidR="00E13061" w:rsidTr="009804AA" w14:paraId="6F12C7AB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E13061" w:rsidP="00E13061" w:rsidRDefault="00E13061" w14:paraId="05EACEEA" w14:textId="69041D4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incomeModality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E13061" w:rsidP="00E13061" w:rsidRDefault="00B966FF" w14:paraId="1C108B93" w14:textId="10B0DE1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bookmarkStart w:name="EnumIncomeModality2" w:id="26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array - </w:t>
            </w:r>
            <w:hyperlink w:history="1" w:anchor="EnumIncomeModality">
              <w:r w:rsidRPr="003C782C" w:rsidR="00E13061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 incomeModality</w:t>
              </w:r>
              <w:bookmarkEnd w:id="26"/>
            </w:hyperlink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0652BB" w:rsidR="00E13061" w:rsidP="00E13061" w:rsidRDefault="00E13061" w14:paraId="41C75274" w14:textId="69A95E9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0652BB" w:rsidR="00E13061" w:rsidP="00E13061" w:rsidRDefault="00E13061" w14:paraId="0BFA9448" w14:textId="219FC22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652BB" w:rsidR="00E13061" w:rsidP="00E13061" w:rsidRDefault="00E13061" w14:paraId="16B313FE" w14:textId="08E7CAC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220D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Modalidades de renda disponíveis para contratação. </w:t>
            </w:r>
          </w:p>
        </w:tc>
      </w:tr>
      <w:tr w:rsidRPr="000652BB" w:rsidR="00E13061" w:rsidTr="009804AA" w14:paraId="19DC3302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70A17FBC" w14:textId="2F9D8E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biometricTable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93999" w:rsidR="00E13061" w:rsidP="00E13061" w:rsidRDefault="00B966FF" w14:paraId="7EAE41DC" w14:textId="08E0C6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bookmarkStart w:name="EnumBiometricTable2" w:id="27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array - </w:t>
            </w:r>
            <w:hyperlink w:history="1" w:anchor="EnumBiometricTable">
              <w:r w:rsidRPr="001B5A45" w:rsidR="005C7B9D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 biometricTable</w:t>
              </w:r>
              <w:bookmarkEnd w:id="27"/>
            </w:hyperlink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7E218AC8" w14:textId="35BC1D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E13061" w:rsidP="00E13061" w:rsidRDefault="00E13061" w14:paraId="67D61037" w14:textId="0CBE14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100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D220D8" w:rsidR="00E13061" w:rsidP="00E13061" w:rsidRDefault="00E13061" w14:paraId="1A390E09" w14:textId="732D1A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B70B3">
              <w:rPr>
                <w:rFonts w:ascii="Calibri" w:hAnsi="Calibri" w:eastAsia="Times New Roman" w:cs="Calibri"/>
                <w:color w:val="000000"/>
                <w:lang w:eastAsia="pt-BR"/>
              </w:rPr>
              <w:t>Tábua biométrica é o instrumento que mede a duração da vida humana (também conhecida como tábua de mortalidade)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0652BB" w:rsidR="00E13061" w:rsidTr="009804AA" w14:paraId="2936CCA3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3520C653" w14:textId="05C190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inter</w:t>
            </w:r>
            <w:r w:rsidR="007638B3">
              <w:rPr>
                <w:rFonts w:ascii="Calibri" w:hAnsi="Calibri" w:eastAsia="Times New Roman" w:cs="Calibri"/>
                <w:color w:val="000000"/>
                <w:lang w:eastAsia="pt-BR"/>
              </w:rPr>
              <w:t>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stRate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93999" w:rsidR="00E13061" w:rsidP="00E13061" w:rsidRDefault="00E13061" w14:paraId="45652915" w14:textId="020881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93999"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54E5D6AE" w14:textId="1B55BB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E13061" w:rsidP="00E13061" w:rsidRDefault="00E13061" w14:paraId="1069B911" w14:textId="4308A9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5B70B3" w:rsidR="00E13061" w:rsidP="00E13061" w:rsidRDefault="00E13061" w14:paraId="42ED6B36" w14:textId="3E57A0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600E1">
              <w:rPr>
                <w:rFonts w:ascii="Calibri" w:hAnsi="Calibri" w:eastAsia="Times New Roman" w:cs="Calibri"/>
                <w:color w:val="000000"/>
                <w:lang w:eastAsia="pt-BR"/>
              </w:rPr>
              <w:t>Taxa de juros garantida utilizada para conversão em renda. Em %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0652BB" w:rsidR="00E13061" w:rsidTr="009804AA" w14:paraId="65A23775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41F0CF80" w14:textId="1B365F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updateIndex</w:t>
            </w:r>
          </w:p>
        </w:tc>
        <w:bookmarkStart w:name="EnumUpdateIndex2" w:id="28"/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93999" w:rsidR="00E13061" w:rsidP="00E13061" w:rsidRDefault="00B267C9" w14:paraId="4E5537D1" w14:textId="1FB552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begin"/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instrText xml:space="preserve"> HYPERLINK  \l "EnumUpdateIndex" </w:instrTex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separate"/>
            </w:r>
            <w:r w:rsidRPr="00B267C9" w:rsidR="00E13061">
              <w:rPr>
                <w:rStyle w:val="Hyperlink"/>
                <w:rFonts w:ascii="Calibri" w:hAnsi="Calibri" w:eastAsia="Times New Roman" w:cs="Calibri"/>
                <w:lang w:eastAsia="pt-BR"/>
              </w:rPr>
              <w:t>Enum updateIndex</w:t>
            </w:r>
            <w:bookmarkEnd w:id="28"/>
            <w:r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end"/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364B305B" w14:textId="6A2975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E13061" w:rsidP="00E13061" w:rsidRDefault="00E13061" w14:paraId="7D8AEE51" w14:textId="538825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A4053" w:rsidR="00E13061" w:rsidP="00E13061" w:rsidRDefault="00E13061" w14:paraId="2900AE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A4053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É o índice contratado para atualização monetária dos valores relativos ao plano, na </w:t>
            </w:r>
          </w:p>
          <w:p w:rsidRPr="00A600E1" w:rsidR="00E13061" w:rsidP="00E13061" w:rsidRDefault="00E13061" w14:paraId="55E5A2C5" w14:textId="1A3B9F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A4053">
              <w:rPr>
                <w:rFonts w:ascii="Calibri" w:hAnsi="Calibri" w:eastAsia="Times New Roman" w:cs="Calibri"/>
                <w:color w:val="000000"/>
                <w:lang w:eastAsia="pt-BR"/>
              </w:rPr>
              <w:t>forma estabelecida por este regulamento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0652BB" w:rsidR="00E13061" w:rsidTr="009804AA" w14:paraId="45FE69C2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047A64D2" w14:textId="4C2C0A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D3D21">
              <w:rPr>
                <w:rFonts w:ascii="Calibri" w:hAnsi="Calibri" w:eastAsia="Times New Roman" w:cs="Calibri"/>
                <w:color w:val="000000"/>
                <w:lang w:eastAsia="pt-BR"/>
              </w:rPr>
              <w:t>reversal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</w:t>
            </w:r>
            <w:r w:rsidRPr="002D3D21">
              <w:rPr>
                <w:rFonts w:ascii="Calibri" w:hAnsi="Calibri" w:eastAsia="Times New Roman" w:cs="Calibri"/>
                <w:color w:val="000000"/>
                <w:lang w:eastAsia="pt-BR"/>
              </w:rPr>
              <w:t>esults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F</w:t>
            </w:r>
            <w:r w:rsidRPr="002D3D21">
              <w:rPr>
                <w:rFonts w:ascii="Calibri" w:hAnsi="Calibri" w:eastAsia="Times New Roman" w:cs="Calibri"/>
                <w:color w:val="000000"/>
                <w:lang w:eastAsia="pt-BR"/>
              </w:rPr>
              <w:t>inancial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667A8575" w14:textId="5095CE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number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055ECA0D" w14:textId="1E117A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E13061" w:rsidP="00E13061" w:rsidRDefault="00E13061" w14:paraId="207A0175" w14:textId="1F9AB7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7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A4053" w:rsidR="00E13061" w:rsidP="00E13061" w:rsidRDefault="00E13061" w14:paraId="0396A9D8" w14:textId="0D77CB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9136F">
              <w:rPr>
                <w:rFonts w:ascii="Calibri" w:hAnsi="Calibri" w:eastAsia="Times New Roman" w:cs="Calibri"/>
                <w:color w:val="000000"/>
                <w:lang w:eastAsia="pt-BR"/>
              </w:rPr>
              <w:t>Percentual de reversão de excedente financeiro na concessão. Em %</w:t>
            </w:r>
          </w:p>
        </w:tc>
      </w:tr>
      <w:tr w:rsidRPr="000652BB" w:rsidR="00E13061" w:rsidTr="009804AA" w14:paraId="5D67EB92" w14:textId="77777777">
        <w:trPr>
          <w:trHeight w:val="411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D3D21" w:rsidR="00E13061" w:rsidP="00E13061" w:rsidRDefault="00F57B0D" w14:paraId="6096F290" w14:textId="68BD36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investimentFunds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000000" w14:paraId="19E45C6D" w14:textId="4AB33E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InvestmentsFunds">
              <w:r w:rsidRPr="003B568E" w:rsidR="00F57B0D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Life</w:t>
              </w:r>
              <w:r w:rsidR="00865C59">
                <w:rPr>
                  <w:rStyle w:val="Hyperlink"/>
                  <w:rFonts w:ascii="Calibri" w:hAnsi="Calibri" w:eastAsia="Times New Roman" w:cs="Calibri"/>
                  <w:lang w:eastAsia="pt-BR"/>
                </w:rPr>
                <w:t>Pension</w:t>
              </w:r>
              <w:r w:rsidRPr="003B568E" w:rsidR="00F57B0D">
                <w:rPr>
                  <w:rStyle w:val="Hyperlink"/>
                  <w:rFonts w:ascii="Calibri" w:hAnsi="Calibri" w:eastAsia="Times New Roman" w:cs="Calibri"/>
                  <w:lang w:eastAsia="pt-BR"/>
                </w:rPr>
                <w:t>InvestmentFunds</w:t>
              </w:r>
            </w:hyperlink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13061" w:rsidP="00E13061" w:rsidRDefault="00E13061" w14:paraId="68BA7A77" w14:textId="79DCF2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E13061" w:rsidP="00E13061" w:rsidRDefault="00E13061" w14:paraId="54F92243" w14:textId="20B9BA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C9136F" w:rsidR="00E13061" w:rsidP="00E13061" w:rsidRDefault="00F75EA1" w14:paraId="74A447EB" w14:textId="0FE048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75EA1">
              <w:rPr>
                <w:rFonts w:ascii="Calibri" w:hAnsi="Calibri" w:eastAsia="Times New Roman" w:cs="Calibri"/>
                <w:color w:val="000000"/>
                <w:lang w:eastAsia="pt-BR"/>
              </w:rPr>
              <w:t>Lista com as informações do Fundo de Investimento utilizado no período de concessão</w:t>
            </w:r>
            <w:r w:rsidR="001E14A6"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</w:tbl>
    <w:p w:rsidR="00570542" w:rsidP="002774D2" w:rsidRDefault="00570542" w14:paraId="47CD8FF7" w14:textId="4C97655E"/>
    <w:p w:rsidR="00DE269C" w:rsidP="002774D2" w:rsidRDefault="00DE269C" w14:paraId="67189BF7" w14:textId="2C09B25B"/>
    <w:p w:rsidR="00DE269C" w:rsidP="002774D2" w:rsidRDefault="00DE269C" w14:paraId="0B0C0B1A" w14:textId="77777777"/>
    <w:bookmarkStart w:name="LifePensionCosts" w:id="29"/>
    <w:p w:rsidRPr="003C125B" w:rsidR="00570542" w:rsidP="002774D2" w:rsidRDefault="002C2C63" w14:paraId="38C3CEAB" w14:textId="0A44A0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fldChar w:fldCharType="begin"/>
      </w:r>
      <w:r>
        <w:rPr>
          <w:b/>
          <w:bCs/>
          <w:sz w:val="28"/>
          <w:szCs w:val="28"/>
        </w:rPr>
        <w:instrText xml:space="preserve"> HYPERLINK  \l "LifePensionCosts2" </w:instrText>
      </w:r>
      <w:r>
        <w:rPr>
          <w:b/>
          <w:bCs/>
          <w:sz w:val="28"/>
          <w:szCs w:val="28"/>
        </w:rPr>
        <w:fldChar w:fldCharType="separate"/>
      </w:r>
      <w:r w:rsidRPr="002C2C63" w:rsidR="00676703">
        <w:rPr>
          <w:rStyle w:val="Hyperlink"/>
          <w:b/>
          <w:bCs/>
          <w:sz w:val="28"/>
          <w:szCs w:val="28"/>
        </w:rPr>
        <w:t>Life</w:t>
      </w:r>
      <w:r w:rsidRPr="002C2C63" w:rsidR="00865C59">
        <w:rPr>
          <w:rStyle w:val="Hyperlink"/>
          <w:b/>
          <w:bCs/>
          <w:sz w:val="28"/>
          <w:szCs w:val="28"/>
        </w:rPr>
        <w:t>Pension</w:t>
      </w:r>
      <w:r w:rsidRPr="002C2C63" w:rsidR="00676703">
        <w:rPr>
          <w:rStyle w:val="Hyperlink"/>
          <w:b/>
          <w:bCs/>
          <w:sz w:val="28"/>
          <w:szCs w:val="28"/>
        </w:rPr>
        <w:t>Costs</w:t>
      </w:r>
      <w:r>
        <w:rPr>
          <w:b/>
          <w:bCs/>
          <w:sz w:val="28"/>
          <w:szCs w:val="28"/>
        </w:rPr>
        <w:fldChar w:fldCharType="end"/>
      </w:r>
    </w:p>
    <w:tbl>
      <w:tblPr>
        <w:tblW w:w="11500" w:type="dxa"/>
        <w:tblInd w:w="-1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1984"/>
        <w:gridCol w:w="1276"/>
        <w:gridCol w:w="1134"/>
        <w:gridCol w:w="5183"/>
      </w:tblGrid>
      <w:tr w:rsidRPr="00173167" w:rsidR="009804AA" w:rsidTr="00DE269C" w14:paraId="05774DBD" w14:textId="77777777">
        <w:trPr>
          <w:trHeight w:val="452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29"/>
          <w:p w:rsidRPr="00173167" w:rsidR="009804AA" w:rsidP="009804AA" w:rsidRDefault="009804AA" w14:paraId="6A31CDE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167" w:rsidR="009804AA" w:rsidP="009804AA" w:rsidRDefault="009804AA" w14:paraId="13B5A7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167" w:rsidR="009804AA" w:rsidP="009804AA" w:rsidRDefault="009804AA" w14:paraId="3AE518D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73167" w:rsidR="009804AA" w:rsidP="009804AA" w:rsidRDefault="009804AA" w14:paraId="35906EC0" w14:textId="69E26C2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3167" w:rsidR="009804AA" w:rsidP="009804AA" w:rsidRDefault="009804AA" w14:paraId="01F740A3" w14:textId="4585B57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173167" w:rsidR="009804AA" w:rsidTr="00DE269C" w14:paraId="2EE09221" w14:textId="77777777">
        <w:trPr>
          <w:trHeight w:val="452"/>
        </w:trPr>
        <w:tc>
          <w:tcPr>
            <w:tcW w:w="1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9804AA" w14:paraId="4CEDF8B2" w14:textId="6D8CB3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loadingAntecipated</w:t>
            </w:r>
          </w:p>
        </w:tc>
        <w:bookmarkStart w:name="LifeWelfareLoading2" w:id="30"/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B96A9D" w14:paraId="606A9580" w14:textId="7D0463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begin"/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instrText xml:space="preserve"> HYPERLINK  \l "LifeWelfareLoading" </w:instrTex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separate"/>
            </w:r>
            <w:r w:rsidRPr="00B96A9D" w:rsidR="00201BFF">
              <w:rPr>
                <w:rStyle w:val="Hyperlink"/>
                <w:rFonts w:ascii="Calibri" w:hAnsi="Calibri" w:eastAsia="Times New Roman" w:cs="Calibri"/>
                <w:lang w:eastAsia="pt-BR"/>
              </w:rPr>
              <w:t>Life</w:t>
            </w:r>
            <w:r w:rsidR="00865C59">
              <w:rPr>
                <w:rStyle w:val="Hyperlink"/>
                <w:rFonts w:ascii="Calibri" w:hAnsi="Calibri" w:eastAsia="Times New Roman" w:cs="Calibri"/>
                <w:lang w:eastAsia="pt-BR"/>
              </w:rPr>
              <w:t>Pension</w:t>
            </w:r>
            <w:r w:rsidRPr="00B96A9D" w:rsidR="00201BFF">
              <w:rPr>
                <w:rStyle w:val="Hyperlink"/>
                <w:rFonts w:ascii="Calibri" w:hAnsi="Calibri" w:eastAsia="Times New Roman" w:cs="Calibri"/>
                <w:lang w:eastAsia="pt-BR"/>
              </w:rPr>
              <w:t>Loading</w:t>
            </w:r>
            <w:bookmarkEnd w:id="30"/>
            <w:r>
              <w:rPr>
                <w:rFonts w:ascii="Calibri" w:hAnsi="Calibri" w:eastAsia="Times New Roman" w:cs="Calibri"/>
                <w:color w:val="00000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9804AA" w14:paraId="73F6400A" w14:textId="12B775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804AA" w:rsidP="009804AA" w:rsidRDefault="009804AA" w14:paraId="4D519E13" w14:textId="65E177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5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790950" w14:paraId="4903B917" w14:textId="65EABB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90950">
              <w:rPr>
                <w:rFonts w:ascii="Calibri" w:hAnsi="Calibri" w:eastAsia="Times New Roman" w:cs="Calibri"/>
                <w:color w:val="000000"/>
                <w:lang w:eastAsia="pt-BR"/>
              </w:rPr>
              <w:t>Percentual de carregamento cobrada quando do pagamento do prêmio/ contribuição.</w:t>
            </w:r>
          </w:p>
        </w:tc>
      </w:tr>
      <w:tr w:rsidRPr="00173167" w:rsidR="009804AA" w:rsidTr="00DE269C" w14:paraId="7C9DC309" w14:textId="77777777">
        <w:trPr>
          <w:trHeight w:val="1399"/>
        </w:trPr>
        <w:tc>
          <w:tcPr>
            <w:tcW w:w="1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2A52B2" w14:paraId="7852CF9B" w14:textId="6E0287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loadingLate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000000" w14:paraId="1BF3626D" w14:textId="6620DA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hyperlink w:history="1" w:anchor="LifeWelfareLoading">
              <w:r w:rsidRPr="001E5DCF" w:rsidR="00DA14B3">
                <w:rPr>
                  <w:rStyle w:val="Hyperlink"/>
                  <w:rFonts w:ascii="Calibri" w:hAnsi="Calibri" w:eastAsia="Times New Roman" w:cs="Calibri"/>
                  <w:lang w:eastAsia="pt-BR"/>
                </w:rPr>
                <w:t>Life</w:t>
              </w:r>
              <w:r w:rsidR="00865C59">
                <w:rPr>
                  <w:rStyle w:val="Hyperlink"/>
                  <w:rFonts w:ascii="Calibri" w:hAnsi="Calibri" w:eastAsia="Times New Roman" w:cs="Calibri"/>
                  <w:lang w:eastAsia="pt-BR"/>
                </w:rPr>
                <w:t>Pension</w:t>
              </w:r>
              <w:r w:rsidRPr="001E5DCF" w:rsidR="00DA14B3">
                <w:rPr>
                  <w:rStyle w:val="Hyperlink"/>
                  <w:rFonts w:ascii="Calibri" w:hAnsi="Calibri" w:eastAsia="Times New Roman" w:cs="Calibri"/>
                  <w:lang w:eastAsia="pt-BR"/>
                </w:rPr>
                <w:t>Loading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9804AA" w:rsidP="009804AA" w:rsidRDefault="009804AA" w14:paraId="63139F7A" w14:textId="54719A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804AA" w:rsidP="009804AA" w:rsidRDefault="009804AA" w14:paraId="3AED9239" w14:textId="15C290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5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7CEE" w:rsidR="007E7CEE" w:rsidP="007E7CEE" w:rsidRDefault="007E7CEE" w14:paraId="694E5B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E7CEE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Percentual de taxa de carregamento cobrado quando da efetivação de resgate ou </w:t>
            </w:r>
          </w:p>
          <w:p w:rsidRPr="00173167" w:rsidR="009804AA" w:rsidP="007E7CEE" w:rsidRDefault="007E7CEE" w14:paraId="02D9E7C9" w14:textId="7E1BEB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E7CEE">
              <w:rPr>
                <w:rFonts w:ascii="Calibri" w:hAnsi="Calibri" w:eastAsia="Times New Roman" w:cs="Calibri"/>
                <w:color w:val="000000"/>
                <w:lang w:eastAsia="pt-BR"/>
              </w:rPr>
              <w:t>portabilidade.</w:t>
            </w:r>
          </w:p>
        </w:tc>
      </w:tr>
    </w:tbl>
    <w:p w:rsidR="0085150C" w:rsidP="00A57571" w:rsidRDefault="0085150C" w14:paraId="216E9DB7" w14:textId="2BA52D87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p w:rsidR="008267BE" w:rsidP="008267BE" w:rsidRDefault="008267BE" w14:paraId="4C7645C3" w14:textId="3C749FB1">
      <w:pPr>
        <w:tabs>
          <w:tab w:val="left" w:pos="5690"/>
        </w:tabs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  <w:r>
        <w:rPr>
          <w:rFonts w:ascii="Calibri" w:hAnsi="Calibri" w:eastAsia="Times New Roman" w:cs="Calibri"/>
          <w:color w:val="000000"/>
          <w:lang w:eastAsia="pt-BR"/>
        </w:rPr>
        <w:tab/>
      </w:r>
    </w:p>
    <w:p w:rsidR="00FF4D51" w:rsidP="0085150C" w:rsidRDefault="00FF4D51" w14:paraId="48CAEA59" w14:textId="77777777">
      <w:pPr>
        <w:tabs>
          <w:tab w:val="left" w:pos="6520"/>
        </w:tabs>
        <w:rPr>
          <w:b/>
          <w:bCs/>
          <w:sz w:val="28"/>
          <w:szCs w:val="28"/>
        </w:rPr>
      </w:pPr>
      <w:bookmarkStart w:name="LifeWelfareLoading" w:id="31"/>
    </w:p>
    <w:p w:rsidRPr="003C125B" w:rsidR="009C3B01" w:rsidP="0085150C" w:rsidRDefault="00000000" w14:paraId="117CACE8" w14:textId="3FCA23C4">
      <w:pPr>
        <w:tabs>
          <w:tab w:val="left" w:pos="6520"/>
        </w:tabs>
        <w:rPr>
          <w:b/>
          <w:bCs/>
          <w:sz w:val="28"/>
          <w:szCs w:val="28"/>
        </w:rPr>
      </w:pPr>
      <w:hyperlink w:history="1" w:anchor="LifeWelfareLoading2">
        <w:r w:rsidRPr="00B96A9D" w:rsidR="00DA14B3">
          <w:rPr>
            <w:rStyle w:val="Hyperlink"/>
            <w:b/>
            <w:bCs/>
            <w:sz w:val="28"/>
            <w:szCs w:val="28"/>
          </w:rPr>
          <w:t>Life</w:t>
        </w:r>
        <w:r w:rsidR="00865C59">
          <w:rPr>
            <w:rStyle w:val="Hyperlink"/>
            <w:b/>
            <w:bCs/>
            <w:sz w:val="28"/>
            <w:szCs w:val="28"/>
          </w:rPr>
          <w:t>Pension</w:t>
        </w:r>
        <w:r w:rsidRPr="00B96A9D" w:rsidR="00DA14B3">
          <w:rPr>
            <w:rStyle w:val="Hyperlink"/>
            <w:b/>
            <w:bCs/>
            <w:sz w:val="28"/>
            <w:szCs w:val="28"/>
          </w:rPr>
          <w:t>Loading</w:t>
        </w:r>
        <w:bookmarkEnd w:id="31"/>
      </w:hyperlink>
      <w:r w:rsidR="0085150C">
        <w:rPr>
          <w:b/>
          <w:bCs/>
          <w:sz w:val="28"/>
          <w:szCs w:val="28"/>
        </w:rPr>
        <w:tab/>
      </w:r>
    </w:p>
    <w:tbl>
      <w:tblPr>
        <w:tblW w:w="11633" w:type="dxa"/>
        <w:tblInd w:w="-15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2608"/>
        <w:gridCol w:w="1447"/>
        <w:gridCol w:w="1273"/>
        <w:gridCol w:w="4128"/>
      </w:tblGrid>
      <w:tr w:rsidRPr="00173167" w:rsidR="005E4DF2" w:rsidTr="00E37C1C" w14:paraId="0A1E3CEE" w14:textId="77777777">
        <w:trPr>
          <w:trHeight w:val="514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167" w:rsidR="005E4DF2" w:rsidP="005E4DF2" w:rsidRDefault="005E4DF2" w14:paraId="66E32F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167" w:rsidR="005E4DF2" w:rsidP="005E4DF2" w:rsidRDefault="005E4DF2" w14:paraId="3492A2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73167" w:rsidR="005E4DF2" w:rsidP="005E4DF2" w:rsidRDefault="005E4DF2" w14:paraId="78649F3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73167" w:rsidR="005E4DF2" w:rsidP="005E4DF2" w:rsidRDefault="005E4DF2" w14:paraId="4B42F1F8" w14:textId="4F4AF73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73167" w:rsidR="005E4DF2" w:rsidP="005E4DF2" w:rsidRDefault="005E4DF2" w14:paraId="473CFF62" w14:textId="78B540D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73167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173167" w:rsidR="005E4DF2" w:rsidTr="00E37C1C" w14:paraId="019D950A" w14:textId="77777777">
        <w:trPr>
          <w:trHeight w:val="514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5E4DF2" w:rsidP="005E4DF2" w:rsidRDefault="00E65C9F" w14:paraId="45142045" w14:textId="34BA18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minValue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5E4DF2" w:rsidP="005E4DF2" w:rsidRDefault="00CD1282" w14:paraId="3026DE8B" w14:textId="071643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D1282">
              <w:rPr>
                <w:rFonts w:ascii="Calibri" w:hAnsi="Calibri" w:eastAsia="Times New Roman" w:cs="Calibri"/>
                <w:color w:val="000000"/>
                <w:lang w:eastAsia="pt-BR"/>
              </w:rPr>
              <w:t>n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umber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5E4DF2" w:rsidP="005E4DF2" w:rsidRDefault="00032B62" w14:paraId="5E344E6A" w14:textId="4805EC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5E4DF2" w:rsidP="005E4DF2" w:rsidRDefault="00FF4D51" w14:paraId="186E92DA" w14:textId="038E9B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3,3</w:t>
            </w:r>
          </w:p>
        </w:tc>
        <w:tc>
          <w:tcPr>
            <w:tcW w:w="4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45F3B" w:rsidR="007C583D" w:rsidP="007C583D" w:rsidRDefault="007C583D" w14:paraId="31CA2CAC" w14:textId="047966E3">
            <w:pPr>
              <w:spacing w:after="0" w:line="240" w:lineRule="auto"/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</w:pPr>
            <w:r w:rsidRPr="00E45F3B"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  <w:t xml:space="preserve">Valor </w:t>
            </w:r>
            <w:r w:rsidR="00B44E6A"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  <w:t>mínimo</w:t>
            </w:r>
            <w:r w:rsidRPr="00E45F3B"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  <w:t xml:space="preserve"> %</w:t>
            </w:r>
          </w:p>
          <w:p w:rsidRPr="00173167" w:rsidR="005E4DF2" w:rsidP="008267BE" w:rsidRDefault="005E4DF2" w14:paraId="17B12322" w14:textId="7ABD53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</w:tr>
      <w:tr w:rsidRPr="00173167" w:rsidR="005E4DF2" w:rsidTr="00E37C1C" w14:paraId="20A533B1" w14:textId="77777777">
        <w:trPr>
          <w:trHeight w:val="395"/>
        </w:trPr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5E4DF2" w:rsidP="005E4DF2" w:rsidRDefault="00E65C9F" w14:paraId="156B5144" w14:textId="227450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maxValue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5E4DF2" w:rsidP="005E4DF2" w:rsidRDefault="00CD1282" w14:paraId="51194CC2" w14:textId="21A3768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D1282">
              <w:rPr>
                <w:rFonts w:ascii="Calibri" w:hAnsi="Calibri" w:eastAsia="Times New Roman" w:cs="Calibri"/>
                <w:color w:val="000000"/>
                <w:lang w:eastAsia="pt-BR"/>
              </w:rPr>
              <w:t>n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umber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73167" w:rsidR="005E4DF2" w:rsidP="005E4DF2" w:rsidRDefault="00032B62" w14:paraId="52A29684" w14:textId="2DB4D2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5E4DF2" w:rsidP="005E4DF2" w:rsidRDefault="00FF4D51" w14:paraId="6F0EABEF" w14:textId="6AAE67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3,4</w:t>
            </w:r>
          </w:p>
        </w:tc>
        <w:tc>
          <w:tcPr>
            <w:tcW w:w="4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45F3B" w:rsidR="00B44E6A" w:rsidP="00B44E6A" w:rsidRDefault="00B44E6A" w14:paraId="15A182B8" w14:textId="6676F49D">
            <w:pPr>
              <w:spacing w:after="0" w:line="240" w:lineRule="auto"/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</w:pPr>
            <w:r w:rsidRPr="00E45F3B"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  <w:t>máximo</w:t>
            </w:r>
            <w:r w:rsidRPr="00E45F3B">
              <w:rPr>
                <w:rFonts w:ascii="EYInterstate Light" w:hAnsi="EYInterstate Light" w:eastAsia="Times New Roman" w:cs="Calibri"/>
                <w:sz w:val="20"/>
                <w:szCs w:val="20"/>
                <w:lang w:eastAsia="pt-BR"/>
              </w:rPr>
              <w:t xml:space="preserve"> %</w:t>
            </w:r>
          </w:p>
          <w:p w:rsidRPr="00173167" w:rsidR="005E4DF2" w:rsidP="00CB28EE" w:rsidRDefault="005E4DF2" w14:paraId="427514A1" w14:textId="66BA56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</w:tr>
    </w:tbl>
    <w:p w:rsidR="0062024D" w:rsidP="002774D2" w:rsidRDefault="0062024D" w14:paraId="30D7AA25" w14:textId="266D6BBE">
      <w:pPr>
        <w:rPr>
          <w:b/>
          <w:bCs/>
          <w:sz w:val="28"/>
          <w:szCs w:val="28"/>
        </w:rPr>
      </w:pPr>
    </w:p>
    <w:bookmarkStart w:name="LifePensionMinimumRequirements" w:id="32"/>
    <w:p w:rsidR="00CE25AB" w:rsidP="00CE25AB" w:rsidRDefault="00986ACB" w14:paraId="609BA71E" w14:textId="3854B5AF"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"LifePensionMinimumRequirements2" </w:instrText>
      </w:r>
      <w:r>
        <w:rPr>
          <w:b/>
          <w:bCs/>
          <w:sz w:val="28"/>
          <w:szCs w:val="28"/>
        </w:rPr>
        <w:fldChar w:fldCharType="separate"/>
      </w:r>
      <w:r w:rsidRPr="00986ACB" w:rsidR="00D134D1">
        <w:rPr>
          <w:rStyle w:val="Hyperlink"/>
          <w:b/>
          <w:bCs/>
          <w:sz w:val="28"/>
          <w:szCs w:val="28"/>
        </w:rPr>
        <w:t>Life</w:t>
      </w:r>
      <w:r w:rsidRPr="00986ACB" w:rsidR="00865C59">
        <w:rPr>
          <w:rStyle w:val="Hyperlink"/>
          <w:b/>
          <w:bCs/>
          <w:sz w:val="28"/>
          <w:szCs w:val="28"/>
        </w:rPr>
        <w:t>Pension</w:t>
      </w:r>
      <w:r w:rsidRPr="00986ACB" w:rsidR="00CE25AB">
        <w:rPr>
          <w:rStyle w:val="Hyperlink"/>
          <w:b/>
          <w:bCs/>
          <w:sz w:val="28"/>
          <w:szCs w:val="28"/>
        </w:rPr>
        <w:t>MinimumRequirements</w:t>
      </w:r>
      <w:r>
        <w:rPr>
          <w:b/>
          <w:bCs/>
          <w:sz w:val="28"/>
          <w:szCs w:val="28"/>
        </w:rPr>
        <w:fldChar w:fldCharType="end"/>
      </w:r>
    </w:p>
    <w:tbl>
      <w:tblPr>
        <w:tblW w:w="11654" w:type="dxa"/>
        <w:tblInd w:w="-1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1410"/>
        <w:gridCol w:w="1198"/>
        <w:gridCol w:w="1000"/>
        <w:gridCol w:w="5535"/>
      </w:tblGrid>
      <w:tr w:rsidRPr="00C13516" w:rsidR="0046473A" w:rsidTr="0046473A" w14:paraId="3D92C47A" w14:textId="77777777">
        <w:trPr>
          <w:trHeight w:val="371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bookmarkEnd w:id="32"/>
          <w:p w:rsidRPr="00C13516" w:rsidR="0046473A" w:rsidP="0046473A" w:rsidRDefault="0046473A" w14:paraId="4E6704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13516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13516" w:rsidR="0046473A" w:rsidP="0046473A" w:rsidRDefault="0046473A" w14:paraId="6112BAD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13516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13516" w:rsidR="0046473A" w:rsidP="0046473A" w:rsidRDefault="0046473A" w14:paraId="2695ACD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13516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13516" w:rsidR="0046473A" w:rsidP="0046473A" w:rsidRDefault="0046473A" w14:paraId="7D6E0495" w14:textId="208B687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Tamanho</w:t>
            </w:r>
          </w:p>
        </w:tc>
        <w:tc>
          <w:tcPr>
            <w:tcW w:w="5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13516" w:rsidR="0046473A" w:rsidP="0046473A" w:rsidRDefault="0046473A" w14:paraId="5714371A" w14:textId="1B6143A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C13516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</w:tr>
      <w:tr w:rsidRPr="00C13516" w:rsidR="0046473A" w:rsidTr="0046473A" w14:paraId="3BF19D54" w14:textId="77777777">
        <w:trPr>
          <w:trHeight w:val="371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6473A" w:rsidP="0046473A" w:rsidRDefault="0046473A" w14:paraId="4288429A" w14:textId="6E2985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bookmarkStart w:name="EnumContractType2" w:colFirst="1" w:colLast="1" w:id="33"/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contractType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3516" w:rsidR="0046473A" w:rsidP="0046473A" w:rsidRDefault="00000000" w14:paraId="006FF653" w14:textId="3C9BEB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hyperlink w:history="1" w:anchor="EnumContractType">
              <w:r w:rsidRPr="00AE5C6A" w:rsidR="0046473A">
                <w:rPr>
                  <w:rStyle w:val="Hyperlink"/>
                  <w:rFonts w:ascii="Calibri" w:hAnsi="Calibri" w:eastAsia="Times New Roman" w:cs="Calibri"/>
                  <w:lang w:eastAsia="pt-BR"/>
                </w:rPr>
                <w:t>Enum contractType</w:t>
              </w:r>
            </w:hyperlink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3516" w:rsidR="0046473A" w:rsidP="0046473A" w:rsidRDefault="0046473A" w14:paraId="624982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B93101" w:rsidR="0046473A" w:rsidP="0046473A" w:rsidRDefault="00304A4F" w14:paraId="24F8FC21" w14:textId="5C5A63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19</w:t>
            </w:r>
          </w:p>
        </w:tc>
        <w:tc>
          <w:tcPr>
            <w:tcW w:w="5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3516" w:rsidR="0046473A" w:rsidP="0046473A" w:rsidRDefault="0046473A" w14:paraId="39242D7B" w14:textId="37BB3B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3101">
              <w:rPr>
                <w:rFonts w:ascii="Calibri" w:hAnsi="Calibri" w:eastAsia="Times New Roman" w:cs="Calibri"/>
                <w:color w:val="000000"/>
                <w:lang w:eastAsia="pt-BR"/>
              </w:rPr>
              <w:t>O tipo de serviço contratado.</w:t>
            </w:r>
          </w:p>
        </w:tc>
      </w:tr>
      <w:bookmarkEnd w:id="33"/>
      <w:tr w:rsidRPr="00C13516" w:rsidR="0046473A" w:rsidTr="0046473A" w14:paraId="47624360" w14:textId="77777777">
        <w:trPr>
          <w:trHeight w:val="371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C1CF4" w:rsidR="0046473A" w:rsidP="0046473A" w:rsidRDefault="0046473A" w14:paraId="3F2D6A98" w14:textId="19A448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participantQualified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6473A" w:rsidP="0046473A" w:rsidRDefault="00E17558" w14:paraId="4C5F2335" w14:textId="55ADC4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E17558">
              <w:rPr>
                <w:rFonts w:ascii="Calibri" w:hAnsi="Calibri" w:eastAsia="Times New Roman" w:cs="Calibri"/>
                <w:lang w:eastAsia="pt-BR"/>
              </w:rPr>
              <w:t>b</w:t>
            </w:r>
            <w:r w:rsidRPr="00E17558">
              <w:t>oolean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6473A" w:rsidP="0046473A" w:rsidRDefault="0046473A" w14:paraId="78D687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FC51F3" w:rsidR="0046473A" w:rsidP="0046473A" w:rsidRDefault="0046473A" w14:paraId="6B2CB186" w14:textId="1F382F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5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C1CF4" w:rsidR="0046473A" w:rsidP="0046473A" w:rsidRDefault="0046473A" w14:paraId="5926FA6E" w14:textId="2EA0D5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FC51F3">
              <w:rPr>
                <w:rFonts w:ascii="Calibri" w:hAnsi="Calibri" w:eastAsia="Times New Roman" w:cs="Calibri"/>
                <w:color w:val="000000"/>
                <w:lang w:eastAsia="pt-BR"/>
              </w:rPr>
              <w:t>Indicação se o plano é destinado para participante qualificado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</w:tr>
      <w:tr w:rsidRPr="00C13516" w:rsidR="00032B62" w:rsidTr="00904AB9" w14:paraId="35CB875C" w14:textId="77777777">
        <w:trPr>
          <w:trHeight w:val="371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032B62" w:rsidP="00032B62" w:rsidRDefault="00032B62" w14:paraId="1FBF858E" w14:textId="2B371D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minRequirements</w:t>
            </w:r>
            <w:r w:rsidR="0048599D">
              <w:rPr>
                <w:rFonts w:ascii="Calibri" w:hAnsi="Calibri" w:eastAsia="Times New Roman" w:cs="Calibri"/>
                <w:color w:val="000000"/>
                <w:lang w:eastAsia="pt-BR"/>
              </w:rPr>
              <w:t>Contract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3516" w:rsidR="00032B62" w:rsidP="00032B62" w:rsidRDefault="00032B62" w14:paraId="11735D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3516" w:rsidR="00032B62" w:rsidP="00032B62" w:rsidRDefault="00032B62" w14:paraId="11DA75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B93101" w:rsidR="00032B62" w:rsidP="00032B62" w:rsidRDefault="00032B62" w14:paraId="58F8F7B5" w14:textId="0FA178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1024</w:t>
            </w:r>
          </w:p>
        </w:tc>
        <w:tc>
          <w:tcPr>
            <w:tcW w:w="5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93101" w:rsidR="00032B62" w:rsidP="00032B62" w:rsidRDefault="00032B62" w14:paraId="6D324053" w14:textId="2CB93A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3101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Campo aberto contendo todos os requisitos mínimos para contratação (possibilidade de </w:t>
            </w:r>
          </w:p>
          <w:p w:rsidRPr="00C13516" w:rsidR="00032B62" w:rsidP="00032B62" w:rsidRDefault="00032B62" w14:paraId="04CFDFDB" w14:textId="3BDA9D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3101">
              <w:rPr>
                <w:rFonts w:ascii="Calibri" w:hAnsi="Calibri" w:eastAsia="Times New Roman" w:cs="Calibri"/>
                <w:color w:val="000000"/>
                <w:lang w:eastAsia="pt-BR"/>
              </w:rPr>
              <w:t>incluir URL).</w:t>
            </w:r>
          </w:p>
        </w:tc>
      </w:tr>
    </w:tbl>
    <w:p w:rsidR="00A57571" w:rsidP="002774D2" w:rsidRDefault="00A57571" w14:paraId="294059B9" w14:textId="733702F4"/>
    <w:p w:rsidR="00C45CB0" w:rsidP="00C45CB0" w:rsidRDefault="00000000" w14:paraId="6F7F4B73" w14:textId="2347C6C1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hyperlink w:history="1" w:anchor="EnumSegment2">
        <w:bookmarkStart w:name="EnumSegment" w:id="34"/>
        <w:r w:rsidRPr="002E1CEF" w:rsidR="00C45CB0">
          <w:rPr>
            <w:rStyle w:val="Hyperlink"/>
            <w:b/>
            <w:bCs/>
            <w:sz w:val="28"/>
            <w:szCs w:val="28"/>
          </w:rPr>
          <w:t xml:space="preserve">Enum </w:t>
        </w:r>
        <w:r w:rsidR="00FD7264">
          <w:rPr>
            <w:rStyle w:val="Hyperlink"/>
            <w:b/>
            <w:bCs/>
            <w:sz w:val="28"/>
            <w:szCs w:val="28"/>
          </w:rPr>
          <w:t>segment</w:t>
        </w:r>
        <w:bookmarkEnd w:id="34"/>
      </w:hyperlink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117"/>
        <w:gridCol w:w="3400"/>
      </w:tblGrid>
      <w:tr w:rsidRPr="00D60292" w:rsidR="00C45CB0" w:rsidTr="008E7D18" w14:paraId="12F7C675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C45CB0" w14:paraId="017E5F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4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C45CB0" w14:paraId="68302F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C45CB0" w14:paraId="1BA48E6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C45CB0" w:rsidTr="008E7D18" w14:paraId="7ECEAA71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C45CB0" w14:paraId="468543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8E7D18" w14:paraId="0179A7E4" w14:textId="77E0CA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SEGURO_PESSOAS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8E7D18" w14:paraId="332A74C6" w14:textId="1E2D3A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7D18">
              <w:rPr>
                <w:rFonts w:ascii="Calibri" w:hAnsi="Calibri" w:eastAsia="Times New Roman" w:cs="Calibri"/>
                <w:color w:val="000000"/>
                <w:lang w:eastAsia="pt-BR"/>
              </w:rPr>
              <w:t>Seguro de Pessoas</w:t>
            </w:r>
          </w:p>
        </w:tc>
      </w:tr>
      <w:tr w:rsidRPr="00D60292" w:rsidR="00C45CB0" w:rsidTr="008E7D18" w14:paraId="7BCE73CF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C45CB0" w14:paraId="596DA6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8E7D18" w14:paraId="5E9C3ED3" w14:textId="304758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PREVIDENCIA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45CB0" w:rsidP="00904AB9" w:rsidRDefault="008E7D18" w14:paraId="2B23144C" w14:textId="6B1CBF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E7D18">
              <w:rPr>
                <w:rFonts w:ascii="Calibri" w:hAnsi="Calibri" w:eastAsia="Times New Roman" w:cs="Calibri"/>
                <w:color w:val="000000"/>
                <w:lang w:eastAsia="pt-BR"/>
              </w:rPr>
              <w:t>Previdência</w:t>
            </w:r>
          </w:p>
        </w:tc>
      </w:tr>
    </w:tbl>
    <w:p w:rsidR="00382033" w:rsidP="00382033" w:rsidRDefault="00382033" w14:paraId="412082EC" w14:textId="24CACB20">
      <w:pPr>
        <w:rPr>
          <w:b/>
          <w:bCs/>
          <w:sz w:val="28"/>
          <w:szCs w:val="28"/>
        </w:rPr>
      </w:pPr>
    </w:p>
    <w:p w:rsidR="00986ACB" w:rsidP="00382033" w:rsidRDefault="00986ACB" w14:paraId="12DF4838" w14:textId="1AE24BA9">
      <w:pPr>
        <w:rPr>
          <w:b/>
          <w:bCs/>
          <w:sz w:val="28"/>
          <w:szCs w:val="28"/>
        </w:rPr>
      </w:pPr>
    </w:p>
    <w:p w:rsidR="00986ACB" w:rsidP="00382033" w:rsidRDefault="00986ACB" w14:paraId="767D5886" w14:textId="77777777">
      <w:pPr>
        <w:rPr>
          <w:b/>
          <w:bCs/>
          <w:sz w:val="28"/>
          <w:szCs w:val="28"/>
        </w:rPr>
      </w:pPr>
    </w:p>
    <w:bookmarkStart w:name="EnumType" w:id="35"/>
    <w:p w:rsidR="00382033" w:rsidP="00382033" w:rsidRDefault="00BD0448" w14:paraId="6659074E" w14:textId="031C3894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"EnumType2" </w:instrText>
      </w:r>
      <w:r>
        <w:rPr>
          <w:b/>
          <w:bCs/>
          <w:sz w:val="28"/>
          <w:szCs w:val="28"/>
        </w:rPr>
        <w:fldChar w:fldCharType="separate"/>
      </w:r>
      <w:r w:rsidRPr="00BD0448" w:rsidR="00382033">
        <w:rPr>
          <w:rStyle w:val="Hyperlink"/>
          <w:b/>
          <w:bCs/>
          <w:sz w:val="28"/>
          <w:szCs w:val="28"/>
        </w:rPr>
        <w:t xml:space="preserve">Enum </w:t>
      </w:r>
      <w:r w:rsidR="00A53C7A">
        <w:rPr>
          <w:rStyle w:val="Hyperlink"/>
          <w:b/>
          <w:bCs/>
          <w:sz w:val="28"/>
          <w:szCs w:val="28"/>
        </w:rPr>
        <w:t>productT</w:t>
      </w:r>
      <w:r w:rsidRPr="00BD0448" w:rsidR="00C032B1">
        <w:rPr>
          <w:rStyle w:val="Hyperlink"/>
          <w:b/>
          <w:bCs/>
          <w:sz w:val="28"/>
          <w:szCs w:val="28"/>
        </w:rPr>
        <w:t>ype</w:t>
      </w:r>
      <w:r>
        <w:rPr>
          <w:b/>
          <w:bCs/>
          <w:sz w:val="28"/>
          <w:szCs w:val="28"/>
        </w:rPr>
        <w:fldChar w:fldCharType="end"/>
      </w: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117"/>
        <w:gridCol w:w="3400"/>
      </w:tblGrid>
      <w:tr w:rsidRPr="00D60292" w:rsidR="00382033" w:rsidTr="00176973" w14:paraId="1D8655BD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35"/>
          <w:p w:rsidRPr="00D60292" w:rsidR="00382033" w:rsidP="00904AB9" w:rsidRDefault="00382033" w14:paraId="007A1FD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4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382033" w14:paraId="68235EA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382033" w14:paraId="2FF322A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382033" w:rsidTr="00176973" w14:paraId="74CF6FA2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382033" w14:paraId="4593F6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B94D52" w14:paraId="585301A6" w14:textId="5C0192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4D52">
              <w:rPr>
                <w:rFonts w:ascii="Calibri" w:hAnsi="Calibri" w:eastAsia="Times New Roman" w:cs="Calibri"/>
                <w:color w:val="000000"/>
                <w:lang w:eastAsia="pt-BR"/>
              </w:rPr>
              <w:t>PGBL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B94D52" w14:paraId="03732E9A" w14:textId="0AE322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4D52">
              <w:rPr>
                <w:rFonts w:ascii="Calibri" w:hAnsi="Calibri" w:eastAsia="Times New Roman" w:cs="Calibri"/>
                <w:color w:val="000000"/>
                <w:lang w:eastAsia="pt-BR"/>
              </w:rPr>
              <w:t>Plano Gerador de Benefício Livre</w:t>
            </w:r>
          </w:p>
        </w:tc>
      </w:tr>
      <w:tr w:rsidRPr="00D60292" w:rsidR="00382033" w:rsidTr="00176973" w14:paraId="15A22FC2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382033" w14:paraId="54FA81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B94D52" w14:paraId="294EA6F1" w14:textId="00CDC7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94D52">
              <w:rPr>
                <w:rFonts w:ascii="Calibri" w:hAnsi="Calibri" w:eastAsia="Times New Roman" w:cs="Calibri"/>
                <w:color w:val="000000"/>
                <w:lang w:eastAsia="pt-BR"/>
              </w:rPr>
              <w:t>PRGP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2E6991" w14:paraId="49672924" w14:textId="4DD47E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E6991">
              <w:rPr>
                <w:rFonts w:ascii="Calibri" w:hAnsi="Calibri" w:eastAsia="Times New Roman" w:cs="Calibri"/>
                <w:color w:val="000000"/>
                <w:lang w:eastAsia="pt-BR"/>
              </w:rPr>
              <w:t>Plano com Remuneração Garantida e Performance</w:t>
            </w:r>
          </w:p>
        </w:tc>
      </w:tr>
      <w:tr w:rsidRPr="00D60292" w:rsidR="00176973" w:rsidTr="00176973" w14:paraId="184C1B02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6973" w:rsidP="00176973" w:rsidRDefault="00176973" w14:paraId="0A0EEB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6973" w:rsidP="00176973" w:rsidRDefault="002E6991" w14:paraId="79719A1B" w14:textId="787726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E6991">
              <w:rPr>
                <w:rFonts w:ascii="Calibri" w:hAnsi="Calibri" w:eastAsia="Times New Roman" w:cs="Calibri"/>
                <w:color w:val="000000"/>
                <w:lang w:eastAsia="pt-BR"/>
              </w:rPr>
              <w:t>PAGP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6973" w:rsidP="00176973" w:rsidRDefault="002E6991" w14:paraId="1632073B" w14:textId="5D80E7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E6991">
              <w:rPr>
                <w:rFonts w:ascii="Calibri" w:hAnsi="Calibri" w:eastAsia="Times New Roman" w:cs="Calibri"/>
                <w:color w:val="000000"/>
                <w:lang w:eastAsia="pt-BR"/>
              </w:rPr>
              <w:t>Plano com Atualização Garantida e Performance</w:t>
            </w:r>
          </w:p>
        </w:tc>
      </w:tr>
      <w:tr w:rsidRPr="00D60292" w:rsidR="00176973" w:rsidTr="00176973" w14:paraId="5F9C2603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6973" w:rsidP="00176973" w:rsidRDefault="00176973" w14:paraId="3AB4D4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6973" w:rsidP="00176973" w:rsidRDefault="002E6991" w14:paraId="4649E661" w14:textId="774F39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E6991">
              <w:rPr>
                <w:rFonts w:ascii="Calibri" w:hAnsi="Calibri" w:eastAsia="Times New Roman" w:cs="Calibri"/>
                <w:color w:val="000000"/>
                <w:lang w:eastAsia="pt-BR"/>
              </w:rPr>
              <w:t>PRSA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6973" w:rsidP="00176973" w:rsidRDefault="002E6991" w14:paraId="1C17FEF1" w14:textId="3CC636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E6991">
              <w:rPr>
                <w:rFonts w:ascii="Calibri" w:hAnsi="Calibri" w:eastAsia="Times New Roman" w:cs="Calibri"/>
                <w:color w:val="000000"/>
                <w:lang w:eastAsia="pt-BR"/>
              </w:rPr>
              <w:t>Plano com Remuneração Garantida e Performance sem Atualização</w:t>
            </w:r>
          </w:p>
        </w:tc>
      </w:tr>
      <w:tr w:rsidRPr="00D60292" w:rsidR="00382033" w:rsidTr="00176973" w14:paraId="360F2E36" w14:textId="77777777">
        <w:trPr>
          <w:trHeight w:val="98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382033" w:rsidP="00904AB9" w:rsidRDefault="00382033" w14:paraId="046B1F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382033" w:rsidP="00904AB9" w:rsidRDefault="005916CD" w14:paraId="1C9E8681" w14:textId="20A187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16CD">
              <w:rPr>
                <w:rFonts w:ascii="Calibri" w:hAnsi="Calibri" w:eastAsia="Times New Roman" w:cs="Calibri"/>
                <w:color w:val="000000"/>
                <w:lang w:eastAsia="pt-BR"/>
              </w:rPr>
              <w:t>PRI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382033" w:rsidP="00904AB9" w:rsidRDefault="005916CD" w14:paraId="089ACF4B" w14:textId="0C7088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16CD">
              <w:rPr>
                <w:rFonts w:ascii="Calibri" w:hAnsi="Calibri" w:eastAsia="Times New Roman" w:cs="Calibri"/>
                <w:color w:val="000000"/>
                <w:lang w:eastAsia="pt-BR"/>
              </w:rPr>
              <w:t>Plano de Renda Imediata</w:t>
            </w:r>
          </w:p>
        </w:tc>
      </w:tr>
      <w:tr w:rsidRPr="00D60292" w:rsidR="00382033" w:rsidTr="00176973" w14:paraId="25A88F44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382033" w14:paraId="7F6CAF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5916CD" w14:paraId="07A016D3" w14:textId="01B37C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16CD">
              <w:rPr>
                <w:rFonts w:ascii="Calibri" w:hAnsi="Calibri" w:eastAsia="Times New Roman" w:cs="Calibri"/>
                <w:color w:val="000000"/>
                <w:lang w:eastAsia="pt-BR"/>
              </w:rPr>
              <w:t>PDR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382033" w:rsidP="00904AB9" w:rsidRDefault="005916CD" w14:paraId="239852AD" w14:textId="38FDE8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16CD">
              <w:rPr>
                <w:rFonts w:ascii="Calibri" w:hAnsi="Calibri" w:eastAsia="Times New Roman" w:cs="Calibri"/>
                <w:color w:val="000000"/>
                <w:lang w:eastAsia="pt-BR"/>
              </w:rPr>
              <w:t>Plano com Desempenho Referenciado</w:t>
            </w:r>
          </w:p>
        </w:tc>
      </w:tr>
      <w:tr w:rsidRPr="00D60292" w:rsidR="005916CD" w:rsidTr="005916CD" w14:paraId="29431191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5916CD" w14:paraId="2DDD4A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624254" w14:paraId="1D6E3794" w14:textId="4F6E07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24254">
              <w:rPr>
                <w:rFonts w:ascii="Calibri" w:hAnsi="Calibri" w:eastAsia="Times New Roman" w:cs="Calibri"/>
                <w:color w:val="000000"/>
                <w:lang w:eastAsia="pt-BR"/>
              </w:rPr>
              <w:t>VGBL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624254" w14:paraId="2856E95B" w14:textId="3066FB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24254">
              <w:rPr>
                <w:rFonts w:ascii="Calibri" w:hAnsi="Calibri" w:eastAsia="Times New Roman" w:cs="Calibri"/>
                <w:color w:val="000000"/>
                <w:lang w:eastAsia="pt-BR"/>
              </w:rPr>
              <w:t>Vida Gerador de Benefício Livre</w:t>
            </w:r>
          </w:p>
        </w:tc>
      </w:tr>
      <w:tr w:rsidRPr="00D60292" w:rsidR="00931AFD" w:rsidTr="005916CD" w14:paraId="6D8F1F07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31AFD" w:rsidP="00931AFD" w:rsidRDefault="00931AFD" w14:paraId="0D05A2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31AFD" w:rsidP="00931AFD" w:rsidRDefault="00931AFD" w14:paraId="2C34CC4C" w14:textId="13138A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24254">
              <w:rPr>
                <w:rFonts w:ascii="Calibri" w:hAnsi="Calibri" w:eastAsia="Times New Roman" w:cs="Calibri"/>
                <w:color w:val="000000"/>
                <w:lang w:eastAsia="pt-BR"/>
              </w:rPr>
              <w:t>VRGP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31AFD" w:rsidP="00931AFD" w:rsidRDefault="00931AFD" w14:paraId="008E48E5" w14:textId="046486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931AFD">
              <w:rPr>
                <w:rFonts w:ascii="Calibri" w:hAnsi="Calibri" w:eastAsia="Times New Roman" w:cs="Calibri"/>
                <w:color w:val="000000"/>
                <w:lang w:eastAsia="pt-BR"/>
              </w:rPr>
              <w:t>Vida com Remuneração Garantida e Performance</w:t>
            </w:r>
          </w:p>
        </w:tc>
      </w:tr>
      <w:tr w:rsidRPr="00D60292" w:rsidR="005916CD" w:rsidTr="005916CD" w14:paraId="4013294F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5916CD" w14:paraId="26A645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D06B0B" w14:paraId="53BEA193" w14:textId="110843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06B0B">
              <w:rPr>
                <w:rFonts w:ascii="Calibri" w:hAnsi="Calibri" w:eastAsia="Times New Roman" w:cs="Calibri"/>
                <w:color w:val="000000"/>
                <w:lang w:eastAsia="pt-BR"/>
              </w:rPr>
              <w:t>VAGP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D06B0B" w14:paraId="53495A1F" w14:textId="086FBA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06B0B">
              <w:rPr>
                <w:rFonts w:ascii="Calibri" w:hAnsi="Calibri" w:eastAsia="Times New Roman" w:cs="Calibri"/>
                <w:color w:val="000000"/>
                <w:lang w:eastAsia="pt-BR"/>
              </w:rPr>
              <w:t>Vida com Atualização Garantida e Performance</w:t>
            </w:r>
          </w:p>
        </w:tc>
      </w:tr>
      <w:tr w:rsidRPr="00D60292" w:rsidR="005916CD" w:rsidTr="005916CD" w14:paraId="17A95C8D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5916CD" w14:paraId="3A2491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D06B0B" w14:paraId="27F147A9" w14:textId="2C0945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06B0B">
              <w:rPr>
                <w:rFonts w:ascii="Calibri" w:hAnsi="Calibri" w:eastAsia="Times New Roman" w:cs="Calibri"/>
                <w:color w:val="000000"/>
                <w:lang w:eastAsia="pt-BR"/>
              </w:rPr>
              <w:t>VRSA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1942CC" w14:paraId="6E56EC05" w14:textId="00A64B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942CC">
              <w:rPr>
                <w:rFonts w:ascii="Calibri" w:hAnsi="Calibri" w:eastAsia="Times New Roman" w:cs="Calibri"/>
                <w:color w:val="000000"/>
                <w:lang w:eastAsia="pt-BR"/>
              </w:rPr>
              <w:t>Vida com Remuneração Garantida e Performance sem Atualização</w:t>
            </w:r>
          </w:p>
        </w:tc>
      </w:tr>
      <w:tr w:rsidRPr="00D60292" w:rsidR="005916CD" w:rsidTr="00CE4B1F" w14:paraId="41238B01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5916CD" w14:paraId="575053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1942CC" w14:paraId="3FAEC398" w14:textId="38B4E4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942CC">
              <w:rPr>
                <w:rFonts w:ascii="Calibri" w:hAnsi="Calibri" w:eastAsia="Times New Roman" w:cs="Calibri"/>
                <w:color w:val="000000"/>
                <w:lang w:eastAsia="pt-BR"/>
              </w:rPr>
              <w:t>VRI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1942CC" w14:paraId="2E92646E" w14:textId="222160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942CC">
              <w:rPr>
                <w:rFonts w:ascii="Calibri" w:hAnsi="Calibri" w:eastAsia="Times New Roman" w:cs="Calibri"/>
                <w:color w:val="000000"/>
                <w:lang w:eastAsia="pt-BR"/>
              </w:rPr>
              <w:t>Vida com Renda Imediata</w:t>
            </w:r>
          </w:p>
        </w:tc>
      </w:tr>
      <w:tr w:rsidRPr="00D60292" w:rsidR="005916CD" w:rsidTr="00CE4B1F" w14:paraId="5BA9A57A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5916CD" w14:paraId="0B9884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1942CC" w14:paraId="751836C4" w14:textId="3130A9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942CC">
              <w:rPr>
                <w:rFonts w:ascii="Calibri" w:hAnsi="Calibri" w:eastAsia="Times New Roman" w:cs="Calibri"/>
                <w:color w:val="000000"/>
                <w:lang w:eastAsia="pt-BR"/>
              </w:rPr>
              <w:t>VDR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5916CD" w:rsidP="00904AB9" w:rsidRDefault="001942CC" w14:paraId="3CF9F144" w14:textId="046274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942CC">
              <w:rPr>
                <w:rFonts w:ascii="Calibri" w:hAnsi="Calibri" w:eastAsia="Times New Roman" w:cs="Calibri"/>
                <w:color w:val="000000"/>
                <w:lang w:eastAsia="pt-BR"/>
              </w:rPr>
              <w:t>Vida com Desempenho Referenciado</w:t>
            </w:r>
          </w:p>
        </w:tc>
      </w:tr>
      <w:tr w:rsidRPr="00D60292" w:rsidR="0052331E" w:rsidTr="00CE4B1F" w14:paraId="3B640AB4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52331E" w:rsidP="00904AB9" w:rsidRDefault="0052331E" w14:paraId="15535466" w14:textId="4054E1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942CC" w:rsidR="0052331E" w:rsidP="00904AB9" w:rsidRDefault="0052331E" w14:paraId="38D9828E" w14:textId="666401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DEMAIS_PRODUTOS_PREVIDENCIA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942CC" w:rsidR="0052331E" w:rsidP="00904AB9" w:rsidRDefault="00CE4B1F" w14:paraId="0B724F97" w14:textId="049535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Demais Produtos de Previdência</w:t>
            </w:r>
          </w:p>
        </w:tc>
      </w:tr>
    </w:tbl>
    <w:p w:rsidR="003E25E3" w:rsidP="00EA5EDF" w:rsidRDefault="003E25E3" w14:paraId="1040019E" w14:textId="77777777">
      <w:pPr>
        <w:rPr>
          <w:b/>
          <w:bCs/>
          <w:sz w:val="28"/>
          <w:szCs w:val="28"/>
        </w:rPr>
      </w:pPr>
    </w:p>
    <w:bookmarkStart w:name="EnumModality" w:id="36"/>
    <w:p w:rsidR="00EA5EDF" w:rsidP="00EA5EDF" w:rsidRDefault="00706F4B" w14:paraId="0C84AED4" w14:textId="09BD2E29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"EnumModality2" </w:instrText>
      </w:r>
      <w:r>
        <w:rPr>
          <w:b/>
          <w:bCs/>
          <w:sz w:val="28"/>
          <w:szCs w:val="28"/>
        </w:rPr>
        <w:fldChar w:fldCharType="separate"/>
      </w:r>
      <w:r w:rsidRPr="00706F4B" w:rsidR="00EA5EDF">
        <w:rPr>
          <w:rStyle w:val="Hyperlink"/>
          <w:b/>
          <w:bCs/>
          <w:sz w:val="28"/>
          <w:szCs w:val="28"/>
        </w:rPr>
        <w:t>Enum</w:t>
      </w:r>
      <w:r w:rsidRPr="00706F4B" w:rsidR="003E25E3">
        <w:rPr>
          <w:rStyle w:val="Hyperlink"/>
          <w:b/>
          <w:bCs/>
          <w:sz w:val="28"/>
          <w:szCs w:val="28"/>
        </w:rPr>
        <w:t xml:space="preserve"> </w:t>
      </w:r>
      <w:r w:rsidRPr="00706F4B" w:rsidR="00413F4F">
        <w:rPr>
          <w:rStyle w:val="Hyperlink"/>
          <w:b/>
          <w:bCs/>
          <w:sz w:val="28"/>
          <w:szCs w:val="28"/>
        </w:rPr>
        <w:t>modality</w:t>
      </w:r>
      <w:r>
        <w:rPr>
          <w:b/>
          <w:bCs/>
          <w:sz w:val="28"/>
          <w:szCs w:val="28"/>
        </w:rPr>
        <w:fldChar w:fldCharType="end"/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91"/>
        <w:gridCol w:w="3400"/>
      </w:tblGrid>
      <w:tr w:rsidRPr="00D60292" w:rsidR="00EA5EDF" w:rsidTr="00AC1591" w14:paraId="219FD27F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36"/>
          <w:p w:rsidRPr="00D60292" w:rsidR="00EA5EDF" w:rsidP="00904AB9" w:rsidRDefault="00EA5EDF" w14:paraId="5933BF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EA5EDF" w14:paraId="314C2BD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EA5EDF" w14:paraId="523A4C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EA5EDF" w:rsidTr="00AC1591" w14:paraId="300C0F22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EA5EDF" w14:paraId="0B5B1D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7B7FD3" w14:paraId="4176E13A" w14:textId="56BF28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CONTRIBUICAO_VARIAVEL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413F4F" w14:paraId="08AB55ED" w14:textId="76B7AE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413F4F">
              <w:rPr>
                <w:rFonts w:ascii="Calibri" w:hAnsi="Calibri" w:eastAsia="Times New Roman" w:cs="Calibri"/>
                <w:color w:val="000000"/>
                <w:lang w:eastAsia="pt-BR"/>
              </w:rPr>
              <w:t>Contribuição Variável</w:t>
            </w:r>
          </w:p>
        </w:tc>
      </w:tr>
      <w:tr w:rsidRPr="00D60292" w:rsidR="00EA5EDF" w:rsidTr="00AC1591" w14:paraId="18CD835E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EA5EDF" w14:paraId="59AD61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7B7FD3" w14:paraId="6B7D4111" w14:textId="75D196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BENEFICIO_DEFINIDO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EA5EDF" w:rsidP="00904AB9" w:rsidRDefault="007B7FD3" w14:paraId="3F3614EC" w14:textId="238EF8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B7FD3">
              <w:rPr>
                <w:rFonts w:ascii="Calibri" w:hAnsi="Calibri" w:eastAsia="Times New Roman" w:cs="Calibri"/>
                <w:color w:val="000000"/>
                <w:lang w:eastAsia="pt-BR"/>
              </w:rPr>
              <w:t>Benefício Definido</w:t>
            </w:r>
          </w:p>
        </w:tc>
      </w:tr>
    </w:tbl>
    <w:p w:rsidR="007E2913" w:rsidP="002774D2" w:rsidRDefault="007E2913" w14:paraId="79764D5B" w14:textId="4A8289E7"/>
    <w:bookmarkStart w:name="EnumUpdateIndex" w:id="37"/>
    <w:p w:rsidR="00BF4D55" w:rsidP="00BF4D55" w:rsidRDefault="00B267C9" w14:paraId="295831F2" w14:textId="6EA72870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"EnumUpdateIndex2" </w:instrText>
      </w:r>
      <w:r>
        <w:rPr>
          <w:b/>
          <w:bCs/>
          <w:sz w:val="28"/>
          <w:szCs w:val="28"/>
        </w:rPr>
        <w:fldChar w:fldCharType="separate"/>
      </w:r>
      <w:r w:rsidRPr="00B267C9" w:rsidR="00A974C3">
        <w:rPr>
          <w:rStyle w:val="Hyperlink"/>
          <w:b/>
          <w:bCs/>
          <w:sz w:val="28"/>
          <w:szCs w:val="28"/>
        </w:rPr>
        <w:t>Enum updateIndex</w:t>
      </w:r>
      <w:r>
        <w:rPr>
          <w:b/>
          <w:bCs/>
          <w:sz w:val="28"/>
          <w:szCs w:val="28"/>
        </w:rPr>
        <w:fldChar w:fldCharType="end"/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91"/>
        <w:gridCol w:w="3400"/>
      </w:tblGrid>
      <w:tr w:rsidRPr="00D60292" w:rsidR="00BF4D55" w:rsidTr="00904AB9" w14:paraId="290A81D5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37"/>
          <w:p w:rsidRPr="00D60292" w:rsidR="00BF4D55" w:rsidP="00904AB9" w:rsidRDefault="00BF4D55" w14:paraId="3780DC2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F4D55" w:rsidP="00904AB9" w:rsidRDefault="00BF4D55" w14:paraId="658A390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F4D55" w:rsidP="00904AB9" w:rsidRDefault="00BF4D55" w14:paraId="02B9B2B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BF4D55" w:rsidTr="00904AB9" w14:paraId="0AF542AB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F4D55" w:rsidP="00904AB9" w:rsidRDefault="00BF4D55" w14:paraId="132390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F4D55" w:rsidP="00904AB9" w:rsidRDefault="00B267C9" w14:paraId="566425ED" w14:textId="70271B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267C9">
              <w:rPr>
                <w:rFonts w:ascii="Calibri" w:hAnsi="Calibri" w:eastAsia="Times New Roman" w:cs="Calibri"/>
                <w:color w:val="000000"/>
                <w:lang w:eastAsia="pt-BR"/>
              </w:rPr>
              <w:t>IPCA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F4D55" w:rsidP="00904AB9" w:rsidRDefault="00640B71" w14:paraId="5B0FDF45" w14:textId="74A2F5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B71">
              <w:rPr>
                <w:rFonts w:ascii="Calibri" w:hAnsi="Calibri" w:eastAsia="Times New Roman" w:cs="Calibri"/>
                <w:color w:val="000000"/>
                <w:lang w:eastAsia="pt-BR"/>
              </w:rPr>
              <w:t>IPCA</w:t>
            </w:r>
          </w:p>
        </w:tc>
      </w:tr>
      <w:tr w:rsidRPr="00D60292" w:rsidR="00B267C9" w:rsidTr="00FF5E1A" w14:paraId="0531828B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267C9" w:rsidP="00B267C9" w:rsidRDefault="00B267C9" w14:paraId="7E0B63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267C9" w:rsidP="00B267C9" w:rsidRDefault="00B267C9" w14:paraId="15F4127E" w14:textId="0015B8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B71">
              <w:rPr>
                <w:rFonts w:ascii="Calibri" w:hAnsi="Calibri" w:eastAsia="Times New Roman" w:cs="Calibri"/>
                <w:color w:val="000000"/>
                <w:lang w:eastAsia="pt-BR"/>
              </w:rPr>
              <w:t>IGP-M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267C9" w:rsidP="00B267C9" w:rsidRDefault="00B267C9" w14:paraId="4F76373A" w14:textId="78D9B0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B71">
              <w:rPr>
                <w:rFonts w:ascii="Calibri" w:hAnsi="Calibri" w:eastAsia="Times New Roman" w:cs="Calibri"/>
                <w:color w:val="000000"/>
                <w:lang w:eastAsia="pt-BR"/>
              </w:rPr>
              <w:t>IGP-M</w:t>
            </w:r>
          </w:p>
        </w:tc>
      </w:tr>
      <w:tr w:rsidRPr="00D60292" w:rsidR="00B267C9" w:rsidTr="00FF5E1A" w14:paraId="7B82FBC1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267C9" w:rsidP="00B267C9" w:rsidRDefault="00B267C9" w14:paraId="0CE3FF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267C9" w:rsidP="00B267C9" w:rsidRDefault="00B267C9" w14:paraId="21C91717" w14:textId="14924E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B71">
              <w:rPr>
                <w:rFonts w:ascii="Calibri" w:hAnsi="Calibri" w:eastAsia="Times New Roman" w:cs="Calibri"/>
                <w:color w:val="000000"/>
                <w:lang w:eastAsia="pt-BR"/>
              </w:rPr>
              <w:t>INPC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B267C9" w:rsidP="00B267C9" w:rsidRDefault="00B267C9" w14:paraId="3A878195" w14:textId="12B92E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40B71">
              <w:rPr>
                <w:rFonts w:ascii="Calibri" w:hAnsi="Calibri" w:eastAsia="Times New Roman" w:cs="Calibri"/>
                <w:color w:val="000000"/>
                <w:lang w:eastAsia="pt-BR"/>
              </w:rPr>
              <w:t>INPC</w:t>
            </w:r>
          </w:p>
        </w:tc>
      </w:tr>
      <w:tr w:rsidRPr="00D60292" w:rsidR="00FF5E1A" w:rsidTr="00FF5E1A" w14:paraId="0447FCFC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FF5E1A" w:rsidP="00B267C9" w:rsidRDefault="00FF5E1A" w14:paraId="38BB07CB" w14:textId="17575C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40B71" w:rsidR="00FF5E1A" w:rsidP="00B267C9" w:rsidRDefault="00FF5E1A" w14:paraId="7A26C412" w14:textId="3BDD95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NAO_SE_APLICA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40B71" w:rsidR="00FF5E1A" w:rsidP="00B267C9" w:rsidRDefault="00FF5E1A" w14:paraId="3C3CD1C3" w14:textId="5E4625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Não se aplica</w:t>
            </w:r>
          </w:p>
        </w:tc>
      </w:tr>
    </w:tbl>
    <w:p w:rsidR="00D44356" w:rsidP="00D44356" w:rsidRDefault="00D44356" w14:paraId="51902FA6" w14:textId="77777777"/>
    <w:bookmarkStart w:name="EnumPrizePaymentMethod" w:id="38"/>
    <w:p w:rsidR="00D44356" w:rsidP="00D44356" w:rsidRDefault="00EA52CC" w14:paraId="2380D709" w14:textId="4FA72F89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"EnumPrizePaymentMethod2" </w:instrText>
      </w:r>
      <w:r>
        <w:rPr>
          <w:b/>
          <w:bCs/>
          <w:sz w:val="28"/>
          <w:szCs w:val="28"/>
        </w:rPr>
        <w:fldChar w:fldCharType="separate"/>
      </w:r>
      <w:r w:rsidRPr="00EA52CC" w:rsidR="00A227E9">
        <w:rPr>
          <w:rStyle w:val="Hyperlink"/>
          <w:b/>
          <w:bCs/>
          <w:sz w:val="28"/>
          <w:szCs w:val="28"/>
        </w:rPr>
        <w:t>Enum prizePaymentMethod</w:t>
      </w:r>
      <w:r>
        <w:rPr>
          <w:b/>
          <w:bCs/>
          <w:sz w:val="28"/>
          <w:szCs w:val="28"/>
        </w:rPr>
        <w:fldChar w:fldCharType="end"/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91"/>
        <w:gridCol w:w="3400"/>
      </w:tblGrid>
      <w:tr w:rsidRPr="00D60292" w:rsidR="00D44356" w:rsidTr="00904AB9" w14:paraId="0914B99E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38"/>
          <w:p w:rsidRPr="00D60292" w:rsidR="00D44356" w:rsidP="00904AB9" w:rsidRDefault="00D44356" w14:paraId="20C645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D44356" w:rsidP="00904AB9" w:rsidRDefault="00D44356" w14:paraId="715389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D44356" w:rsidP="00904AB9" w:rsidRDefault="00D44356" w14:paraId="2CCE80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A227E9" w:rsidTr="00904AB9" w14:paraId="4BE95DE1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227E9" w:rsidP="00A227E9" w:rsidRDefault="00A227E9" w14:paraId="7B218BE8" w14:textId="087BEB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227E9" w:rsidP="00A227E9" w:rsidRDefault="00A227E9" w14:paraId="5101353F" w14:textId="256C7C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CARTAO_CREDITO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227E9" w:rsidP="00A227E9" w:rsidRDefault="00A227E9" w14:paraId="3664965E" w14:textId="729DAC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Cartão de Crédito</w:t>
            </w:r>
          </w:p>
        </w:tc>
      </w:tr>
      <w:tr w:rsidRPr="00D60292" w:rsidR="00A227E9" w:rsidTr="00904AB9" w14:paraId="35468C90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A227E9" w:rsidP="00A227E9" w:rsidRDefault="00A227E9" w14:paraId="424819DC" w14:textId="6E8B35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227E9" w14:paraId="6314EC87" w14:textId="6D7DF0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DEBITO_CONTA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227E9" w14:paraId="34C2EE8E" w14:textId="1378EB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Débito em Conta</w:t>
            </w:r>
          </w:p>
        </w:tc>
      </w:tr>
      <w:tr w:rsidRPr="00D60292" w:rsidR="00DA0122" w:rsidTr="00904AB9" w14:paraId="62CE4F1B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DA0122" w:rsidP="00A227E9" w:rsidRDefault="00DA0122" w14:paraId="59449221" w14:textId="47F7A0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A0122" w:rsidP="00A227E9" w:rsidRDefault="00DA0122" w14:paraId="36A6D12F" w14:textId="0094B6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DEBITO_CONTA_</w:t>
            </w:r>
            <w:r w:rsidR="00E6586B">
              <w:rPr>
                <w:rFonts w:ascii="Calibri" w:hAnsi="Calibri" w:eastAsia="Times New Roman" w:cs="Calibri"/>
                <w:color w:val="000000"/>
                <w:lang w:eastAsia="pt-BR"/>
              </w:rPr>
              <w:t>POUPANCA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DA0122" w:rsidP="00A227E9" w:rsidRDefault="00E6586B" w14:paraId="38B3BFB5" w14:textId="2CA0C7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Débito em conta poupança</w:t>
            </w:r>
          </w:p>
        </w:tc>
      </w:tr>
      <w:tr w:rsidRPr="00D60292" w:rsidR="00A227E9" w:rsidTr="00904AB9" w14:paraId="082E1AFB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A227E9" w:rsidP="00A227E9" w:rsidRDefault="00A227E9" w14:paraId="029276D4" w14:textId="6BCDB1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227E9" w14:paraId="47E54F86" w14:textId="4D1F5C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BOLETO_BANCARIO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227E9" w14:paraId="43289D7A" w14:textId="47336F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Boleto Bancário</w:t>
            </w:r>
          </w:p>
        </w:tc>
      </w:tr>
      <w:tr w:rsidRPr="00D60292" w:rsidR="00A227E9" w:rsidTr="00904AB9" w14:paraId="38381DA8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A227E9" w:rsidP="00A227E9" w:rsidRDefault="00A227E9" w14:paraId="1BF24EE6" w14:textId="5BD683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227E9" w14:paraId="39C99F87" w14:textId="4F7745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PIX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227E9" w14:paraId="06F9CCF2" w14:textId="2DAEA8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PIX</w:t>
            </w:r>
          </w:p>
        </w:tc>
      </w:tr>
      <w:tr w:rsidRPr="00D60292" w:rsidR="00B05072" w:rsidTr="00904AB9" w14:paraId="44A488B4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B05072" w:rsidP="00A227E9" w:rsidRDefault="005B5378" w14:paraId="52BEF127" w14:textId="204A15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05072" w:rsidP="00A227E9" w:rsidRDefault="00B05072" w14:paraId="02364E99" w14:textId="619BEC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CARTAO_DEBITO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05072" w:rsidP="00A227E9" w:rsidRDefault="00B05072" w14:paraId="7871E67F" w14:textId="48749D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Cartão de débito</w:t>
            </w:r>
          </w:p>
        </w:tc>
      </w:tr>
      <w:tr w:rsidRPr="00D60292" w:rsidR="00726790" w:rsidTr="00904AB9" w14:paraId="4CB41203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726790" w:rsidP="00A227E9" w:rsidRDefault="00726790" w14:paraId="575C8595" w14:textId="1190DC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26790" w:rsidP="00A227E9" w:rsidRDefault="00B960CB" w14:paraId="137D9A18" w14:textId="046150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REGRA_PARCEIRO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726790" w:rsidP="00A227E9" w:rsidRDefault="00B960CB" w14:paraId="548D52F3" w14:textId="643859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De acordo com regra do parceiro</w:t>
            </w:r>
          </w:p>
        </w:tc>
      </w:tr>
      <w:tr w:rsidRPr="00D60292" w:rsidR="00B05072" w:rsidTr="00904AB9" w14:paraId="2A5489B2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B05072" w:rsidP="00A227E9" w:rsidRDefault="005B5378" w14:paraId="3FC0DD8F" w14:textId="551E91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05072" w:rsidP="00A227E9" w:rsidRDefault="005B5378" w14:paraId="650090A3" w14:textId="5CF4D9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CONSIGNACAO_FOLHA_PAGAMENTO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05072" w:rsidP="00A227E9" w:rsidRDefault="00B05072" w14:paraId="61B9A750" w14:textId="268349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Consignação em Folha de Pagamento</w:t>
            </w:r>
          </w:p>
        </w:tc>
      </w:tr>
      <w:tr w:rsidRPr="00D60292" w:rsidR="00B05072" w:rsidTr="00904AB9" w14:paraId="4619C866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B05072" w:rsidP="00A227E9" w:rsidRDefault="005B5378" w14:paraId="394DCBAA" w14:textId="10D391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05072" w:rsidP="00A227E9" w:rsidRDefault="00EB22B8" w14:paraId="788B0A34" w14:textId="0F7E67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PONTOS_PROGRAMAS_BENEFICIO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05072" w:rsidP="00A227E9" w:rsidRDefault="005B5378" w14:paraId="091357BE" w14:textId="0898CD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Pontos de programas de benefício</w:t>
            </w:r>
          </w:p>
        </w:tc>
      </w:tr>
      <w:tr w:rsidRPr="00D60292" w:rsidR="005319C3" w:rsidTr="00904AB9" w14:paraId="77F7D4D6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5319C3" w:rsidP="00A227E9" w:rsidRDefault="005319C3" w14:paraId="6A47D393" w14:textId="7E32ED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5319C3" w:rsidP="00A227E9" w:rsidRDefault="005319C3" w14:paraId="608C8F95" w14:textId="66BBBA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TED_DOC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5319C3" w:rsidP="00A227E9" w:rsidRDefault="005319C3" w14:paraId="0B6D3786" w14:textId="19CBC5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TED/DOC</w:t>
            </w:r>
          </w:p>
        </w:tc>
      </w:tr>
      <w:tr w:rsidRPr="00D60292" w:rsidR="00A227E9" w:rsidTr="00904AB9" w14:paraId="1FE5CCC5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A227E9" w:rsidP="00A227E9" w:rsidRDefault="00A227E9" w14:paraId="25E92B13" w14:textId="4DED71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705AE" w14:paraId="7D26509D" w14:textId="7EAF0B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227E9" w:rsidP="00A227E9" w:rsidRDefault="00A705AE" w14:paraId="41EF99A3" w14:textId="03BBB8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Outros</w:t>
            </w:r>
          </w:p>
        </w:tc>
      </w:tr>
    </w:tbl>
    <w:p w:rsidR="00D44356" w:rsidP="00D44356" w:rsidRDefault="00D44356" w14:paraId="42506358" w14:textId="77777777"/>
    <w:bookmarkStart w:name="EnumTypePerformanceFee" w:id="39"/>
    <w:p w:rsidR="00C1250E" w:rsidP="00C1250E" w:rsidRDefault="00173AB1" w14:paraId="780695D8" w14:textId="0A89CA53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"EnumTypePerformanceFee2" </w:instrText>
      </w:r>
      <w:r>
        <w:rPr>
          <w:b/>
          <w:bCs/>
          <w:sz w:val="28"/>
          <w:szCs w:val="28"/>
        </w:rPr>
        <w:fldChar w:fldCharType="separate"/>
      </w:r>
      <w:r w:rsidRPr="00173AB1" w:rsidR="00C1250E">
        <w:rPr>
          <w:rStyle w:val="Hyperlink"/>
          <w:b/>
          <w:bCs/>
          <w:sz w:val="28"/>
          <w:szCs w:val="28"/>
        </w:rPr>
        <w:t xml:space="preserve">Enum </w:t>
      </w:r>
      <w:r w:rsidRPr="00173AB1" w:rsidR="00045FB5">
        <w:rPr>
          <w:rStyle w:val="Hyperlink"/>
          <w:b/>
          <w:bCs/>
          <w:sz w:val="28"/>
          <w:szCs w:val="28"/>
        </w:rPr>
        <w:t>typePerformanceFee</w:t>
      </w:r>
      <w:r>
        <w:rPr>
          <w:b/>
          <w:bCs/>
          <w:sz w:val="28"/>
          <w:szCs w:val="28"/>
        </w:rPr>
        <w:fldChar w:fldCharType="end"/>
      </w:r>
      <w:r w:rsidRPr="00173AB1" w:rsidR="00045FB5">
        <w:rPr>
          <w:b/>
          <w:bCs/>
          <w:sz w:val="28"/>
          <w:szCs w:val="28"/>
        </w:rPr>
        <w:t xml:space="preserve"> </w:t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91"/>
        <w:gridCol w:w="3400"/>
      </w:tblGrid>
      <w:tr w:rsidRPr="00D60292" w:rsidR="00C1250E" w:rsidTr="00904AB9" w14:paraId="1AD39734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39"/>
          <w:p w:rsidRPr="00D60292" w:rsidR="00C1250E" w:rsidP="00904AB9" w:rsidRDefault="00C1250E" w14:paraId="2FAF7D3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C1250E" w14:paraId="7A62DF9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C1250E" w14:paraId="3E27E04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C1250E" w:rsidTr="00904AB9" w14:paraId="24219F1A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C1250E" w14:paraId="425C5B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173AB1" w14:paraId="6C1F59D8" w14:textId="79BE72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DIRETAMENTE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173AB1" w14:paraId="09C6A12B" w14:textId="4631C5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73AB1">
              <w:rPr>
                <w:rFonts w:ascii="Calibri" w:hAnsi="Calibri" w:eastAsia="Times New Roman" w:cs="Calibri"/>
                <w:color w:val="000000"/>
                <w:lang w:eastAsia="pt-BR"/>
              </w:rPr>
              <w:t>Diretamente</w:t>
            </w:r>
          </w:p>
        </w:tc>
      </w:tr>
      <w:tr w:rsidRPr="00D60292" w:rsidR="00C1250E" w:rsidTr="00904AB9" w14:paraId="46800D59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C1250E" w14:paraId="38E16F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173AB1" w14:paraId="3B8FBBE0" w14:textId="7F52EB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INDIRETAMENTE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1250E" w:rsidP="00904AB9" w:rsidRDefault="00173AB1" w14:paraId="142765FB" w14:textId="6FAC48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73AB1">
              <w:rPr>
                <w:rFonts w:ascii="Calibri" w:hAnsi="Calibri" w:eastAsia="Times New Roman" w:cs="Calibri"/>
                <w:color w:val="000000"/>
                <w:lang w:eastAsia="pt-BR"/>
              </w:rPr>
              <w:t>Indiretamente</w:t>
            </w:r>
          </w:p>
        </w:tc>
      </w:tr>
      <w:tr w:rsidRPr="00D60292" w:rsidR="00173AB1" w:rsidTr="00173AB1" w14:paraId="7388A2E9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3AB1" w:rsidP="00904AB9" w:rsidRDefault="00173AB1" w14:paraId="6CA351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3AB1" w:rsidP="00904AB9" w:rsidRDefault="00173AB1" w14:paraId="5081121E" w14:textId="3695B4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NAO_APLICA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73AB1" w:rsidP="00904AB9" w:rsidRDefault="00173AB1" w14:paraId="02A0F2A0" w14:textId="7914C8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73AB1">
              <w:rPr>
                <w:rFonts w:ascii="Calibri" w:hAnsi="Calibri" w:eastAsia="Times New Roman" w:cs="Calibri"/>
                <w:color w:val="000000"/>
                <w:lang w:eastAsia="pt-BR"/>
              </w:rPr>
              <w:t>Não se aplica</w:t>
            </w:r>
          </w:p>
        </w:tc>
      </w:tr>
    </w:tbl>
    <w:p w:rsidR="00133C59" w:rsidP="00133C59" w:rsidRDefault="00133C59" w14:paraId="0A513F7A" w14:textId="61B8B442"/>
    <w:p w:rsidR="00865C59" w:rsidP="00133C59" w:rsidRDefault="00865C59" w14:paraId="05E836A6" w14:textId="77777777"/>
    <w:bookmarkStart w:name="EnumIncomeModality" w:id="40"/>
    <w:p w:rsidR="00133C59" w:rsidP="00133C59" w:rsidRDefault="003C782C" w14:paraId="69FCDA86" w14:textId="0248250E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"EnumIncomeModality2" </w:instrText>
      </w:r>
      <w:r>
        <w:rPr>
          <w:b/>
          <w:bCs/>
          <w:sz w:val="28"/>
          <w:szCs w:val="28"/>
        </w:rPr>
        <w:fldChar w:fldCharType="separate"/>
      </w:r>
      <w:r w:rsidRPr="003C782C" w:rsidR="00133C59">
        <w:rPr>
          <w:rStyle w:val="Hyperlink"/>
          <w:b/>
          <w:bCs/>
          <w:sz w:val="28"/>
          <w:szCs w:val="28"/>
        </w:rPr>
        <w:t xml:space="preserve">Enum </w:t>
      </w:r>
      <w:r w:rsidRPr="003C782C" w:rsidR="00A5782B">
        <w:rPr>
          <w:rStyle w:val="Hyperlink"/>
          <w:b/>
          <w:bCs/>
          <w:sz w:val="28"/>
          <w:szCs w:val="28"/>
        </w:rPr>
        <w:t>incomeModality</w:t>
      </w:r>
      <w:bookmarkEnd w:id="40"/>
      <w:r>
        <w:rPr>
          <w:b/>
          <w:bCs/>
          <w:sz w:val="28"/>
          <w:szCs w:val="28"/>
        </w:rPr>
        <w:fldChar w:fldCharType="end"/>
      </w:r>
    </w:p>
    <w:tbl>
      <w:tblPr>
        <w:tblW w:w="11099" w:type="dxa"/>
        <w:tblInd w:w="-1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428"/>
        <w:gridCol w:w="3400"/>
      </w:tblGrid>
      <w:tr w:rsidRPr="00D60292" w:rsidR="00133C59" w:rsidTr="00AB1E38" w14:paraId="4B1A5336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133C59" w14:paraId="2458312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6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133C59" w14:paraId="6662834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133C59" w14:paraId="6C531A0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133C59" w:rsidTr="00AB1E38" w14:paraId="34E478A7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133C59" w14:paraId="4BF722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595B4F" w14:paraId="62ED811A" w14:textId="6A01D2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PAGAMENTO_UNICO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6D5293" w14:paraId="4C7EBB4E" w14:textId="1C7781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5293">
              <w:rPr>
                <w:rFonts w:ascii="Calibri" w:hAnsi="Calibri" w:eastAsia="Times New Roman" w:cs="Calibri"/>
                <w:color w:val="000000"/>
                <w:lang w:eastAsia="pt-BR"/>
              </w:rPr>
              <w:t>Pagamento Único</w:t>
            </w:r>
          </w:p>
        </w:tc>
      </w:tr>
      <w:tr w:rsidRPr="00D60292" w:rsidR="00133C59" w:rsidTr="00AB1E38" w14:paraId="015673DB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133C59" w14:paraId="3BF565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595B4F" w14:paraId="505404F8" w14:textId="070399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RENDA_PRAZO_CERTO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6D5293" w14:paraId="424F900F" w14:textId="42A3ED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5293">
              <w:rPr>
                <w:rFonts w:ascii="Calibri" w:hAnsi="Calibri" w:eastAsia="Times New Roman" w:cs="Calibri"/>
                <w:color w:val="000000"/>
                <w:lang w:eastAsia="pt-BR"/>
              </w:rPr>
              <w:t>Renda por Prazo Certo</w:t>
            </w:r>
          </w:p>
        </w:tc>
      </w:tr>
      <w:tr w:rsidRPr="00D60292" w:rsidR="00133C59" w:rsidTr="00AB1E38" w14:paraId="62CE554C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133C59" w14:paraId="6CA75B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595B4F" w14:paraId="6B672C8F" w14:textId="0356E0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RENDA_TEMPORARIA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133C59" w:rsidP="00904AB9" w:rsidRDefault="006D5293" w14:paraId="7025522C" w14:textId="254579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5293">
              <w:rPr>
                <w:rFonts w:ascii="Calibri" w:hAnsi="Calibri" w:eastAsia="Times New Roman" w:cs="Calibri"/>
                <w:color w:val="000000"/>
                <w:lang w:eastAsia="pt-BR"/>
              </w:rPr>
              <w:t>Renda Temporária</w:t>
            </w:r>
          </w:p>
        </w:tc>
      </w:tr>
      <w:tr w:rsidRPr="00D60292" w:rsidR="00A5782B" w:rsidTr="00AB1E38" w14:paraId="3F934F23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1895AA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40C598EB" w14:textId="24AA61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RENDA_TEMPORARIA_REVERSIVEL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6D5293" w14:paraId="7788362D" w14:textId="0FEB0A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D5293">
              <w:rPr>
                <w:rFonts w:ascii="Calibri" w:hAnsi="Calibri" w:eastAsia="Times New Roman" w:cs="Calibri"/>
                <w:color w:val="000000"/>
                <w:lang w:eastAsia="pt-BR"/>
              </w:rPr>
              <w:t>Renda Temporária Reversível</w:t>
            </w:r>
          </w:p>
        </w:tc>
      </w:tr>
      <w:tr w:rsidRPr="00D60292" w:rsidR="00A5782B" w:rsidTr="00AB1E38" w14:paraId="3F8901C3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114FD6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3ED34627" w14:textId="0B5B0E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RENDA_TEMPORARIA_MINIMO_GARANTIDO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1A0070" w14:paraId="4A371E0F" w14:textId="4DBAFC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0070">
              <w:rPr>
                <w:rFonts w:ascii="Calibri" w:hAnsi="Calibri" w:eastAsia="Times New Roman" w:cs="Calibri"/>
                <w:color w:val="000000"/>
                <w:lang w:eastAsia="pt-BR"/>
              </w:rPr>
              <w:t>Renda Temporária com mínimo garantido</w:t>
            </w:r>
          </w:p>
        </w:tc>
      </w:tr>
      <w:tr w:rsidRPr="00D60292" w:rsidR="00A5782B" w:rsidTr="00AB1E38" w14:paraId="76DF435C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061567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7E28465D" w14:textId="0900CC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RENDA_TEMPORARIA_REVERSIVEL_MINIMO_GARANTIDO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1A0070" w14:paraId="6A205EBC" w14:textId="7C9242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0070">
              <w:rPr>
                <w:rFonts w:ascii="Calibri" w:hAnsi="Calibri" w:eastAsia="Times New Roman" w:cs="Calibri"/>
                <w:color w:val="000000"/>
                <w:lang w:eastAsia="pt-BR"/>
              </w:rPr>
              <w:t>Renda Temporária Reversível com Mínimo Garantido</w:t>
            </w:r>
          </w:p>
        </w:tc>
      </w:tr>
      <w:tr w:rsidRPr="00D60292" w:rsidR="00A5782B" w:rsidTr="00AB1E38" w14:paraId="5BF11888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6E2824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C6520B" w14:paraId="15054576" w14:textId="599B24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RENDA_VITALICIA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1A0070" w14:paraId="06468F38" w14:textId="05BCE9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0070">
              <w:rPr>
                <w:rFonts w:ascii="Calibri" w:hAnsi="Calibri" w:eastAsia="Times New Roman" w:cs="Calibri"/>
                <w:color w:val="000000"/>
                <w:lang w:eastAsia="pt-BR"/>
              </w:rPr>
              <w:t>Renda Vitalícia</w:t>
            </w:r>
          </w:p>
        </w:tc>
      </w:tr>
      <w:tr w:rsidRPr="00D60292" w:rsidR="00A5782B" w:rsidTr="00AB1E38" w14:paraId="5BB296BE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4B46F4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C6520B" w14:paraId="7C16C7BF" w14:textId="5B5864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RENDA_VITALICIA_REVERSIVEL_BENEFICIARIO_INDICADO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10F9D6D0" w14:textId="7DEF8A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5B4F">
              <w:rPr>
                <w:rFonts w:ascii="Calibri" w:hAnsi="Calibri" w:eastAsia="Times New Roman" w:cs="Calibri"/>
                <w:color w:val="000000"/>
                <w:lang w:eastAsia="pt-BR"/>
              </w:rPr>
              <w:t>Renda Vitalícia Reversível ao Beneficiário Indicado</w:t>
            </w:r>
          </w:p>
        </w:tc>
      </w:tr>
      <w:tr w:rsidRPr="00D60292" w:rsidR="00A5782B" w:rsidTr="00AB1E38" w14:paraId="43D1BEBD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6D4DE5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C6520B" w14:paraId="605D7CE8" w14:textId="489605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RENDA_VITALICIA_REVERSIVEL_CONJUGE_CONTINUIDADE_MENORES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7D8DCBD6" w14:textId="4444A9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5B4F">
              <w:rPr>
                <w:rFonts w:ascii="Calibri" w:hAnsi="Calibri" w:eastAsia="Times New Roman" w:cs="Calibri"/>
                <w:color w:val="000000"/>
                <w:lang w:eastAsia="pt-BR"/>
              </w:rPr>
              <w:t>Renda Vitalícia Reversível ao Cônjuge com Continuidade de Menores</w:t>
            </w:r>
          </w:p>
        </w:tc>
      </w:tr>
      <w:tr w:rsidRPr="00D60292" w:rsidR="00A5782B" w:rsidTr="00AB1E38" w14:paraId="6644D3AD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608F25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C6520B" w14:paraId="6E8BC173" w14:textId="2539EB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RENDA_VITALICIA_MINIMO_GARANTIDO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02893F0F" w14:textId="1660E4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5B4F">
              <w:rPr>
                <w:rFonts w:ascii="Calibri" w:hAnsi="Calibri" w:eastAsia="Times New Roman" w:cs="Calibri"/>
                <w:color w:val="000000"/>
                <w:lang w:eastAsia="pt-BR"/>
              </w:rPr>
              <w:t>Renda Vitalícia com o Mínimo Garantido</w:t>
            </w:r>
          </w:p>
        </w:tc>
      </w:tr>
      <w:tr w:rsidRPr="00D60292" w:rsidR="00A5782B" w:rsidTr="00AB1E38" w14:paraId="3456CF4B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5782B" w14:paraId="79797A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6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AB1E38" w14:paraId="44632B3D" w14:textId="563C5F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RENDA_VITALICIA_PRAZO_</w:t>
            </w:r>
            <w:r w:rsidR="0006236F">
              <w:rPr>
                <w:rFonts w:ascii="Calibri" w:hAnsi="Calibri" w:eastAsia="Times New Roman" w:cs="Calibri"/>
                <w:color w:val="000000"/>
                <w:lang w:eastAsia="pt-BR"/>
              </w:rPr>
              <w:t>MINIMO_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GARANTIDO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782B" w:rsidP="00904AB9" w:rsidRDefault="00595B4F" w14:paraId="2B7EA398" w14:textId="2D6B9E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595B4F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Renda Vitalícia com Prazo mínimo </w:t>
            </w:r>
            <w:r w:rsidR="00BA2A9C">
              <w:rPr>
                <w:rFonts w:ascii="Calibri" w:hAnsi="Calibri" w:eastAsia="Times New Roman" w:cs="Calibri"/>
                <w:color w:val="000000"/>
                <w:lang w:eastAsia="pt-BR"/>
              </w:rPr>
              <w:t>G</w:t>
            </w:r>
            <w:r w:rsidRPr="00595B4F">
              <w:rPr>
                <w:rFonts w:ascii="Calibri" w:hAnsi="Calibri" w:eastAsia="Times New Roman" w:cs="Calibri"/>
                <w:color w:val="000000"/>
                <w:lang w:eastAsia="pt-BR"/>
              </w:rPr>
              <w:t>arantido</w:t>
            </w:r>
          </w:p>
        </w:tc>
      </w:tr>
    </w:tbl>
    <w:p w:rsidR="00C63DAB" w:rsidP="002774D2" w:rsidRDefault="00C63DAB" w14:paraId="4316E4C2" w14:textId="77777777"/>
    <w:bookmarkStart w:name="EnumBiometricTable" w:id="41"/>
    <w:commentRangeStart w:id="42"/>
    <w:p w:rsidR="0020338D" w:rsidP="0020338D" w:rsidRDefault="001B5A45" w14:paraId="418D38FC" w14:textId="76B5DA42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"EnumBiometricTable2" </w:instrText>
      </w:r>
      <w:r>
        <w:rPr>
          <w:b/>
          <w:bCs/>
          <w:sz w:val="28"/>
          <w:szCs w:val="28"/>
        </w:rPr>
        <w:fldChar w:fldCharType="separate"/>
      </w:r>
      <w:r w:rsidRPr="001B5A45" w:rsidR="0020338D">
        <w:rPr>
          <w:rStyle w:val="Hyperlink"/>
          <w:b/>
          <w:bCs/>
          <w:sz w:val="28"/>
          <w:szCs w:val="28"/>
        </w:rPr>
        <w:t xml:space="preserve">Enum </w:t>
      </w:r>
      <w:r w:rsidRPr="001B5A45" w:rsidR="00E63F6A">
        <w:rPr>
          <w:rStyle w:val="Hyperlink"/>
          <w:b/>
          <w:bCs/>
          <w:sz w:val="28"/>
          <w:szCs w:val="28"/>
        </w:rPr>
        <w:t>biometricTable</w:t>
      </w:r>
      <w:r>
        <w:rPr>
          <w:b/>
          <w:bCs/>
          <w:sz w:val="28"/>
          <w:szCs w:val="28"/>
        </w:rPr>
        <w:fldChar w:fldCharType="end"/>
      </w:r>
      <w:r w:rsidRPr="001B5A45" w:rsidR="00E63F6A">
        <w:rPr>
          <w:b/>
          <w:bCs/>
          <w:sz w:val="28"/>
          <w:szCs w:val="28"/>
        </w:rPr>
        <w:t xml:space="preserve"> </w:t>
      </w:r>
      <w:commentRangeEnd w:id="42"/>
      <w:r w:rsidR="00DB30E0">
        <w:rPr>
          <w:rStyle w:val="CommentReference"/>
        </w:rPr>
        <w:commentReference w:id="42"/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91"/>
        <w:gridCol w:w="3400"/>
      </w:tblGrid>
      <w:tr w:rsidRPr="00D60292" w:rsidR="0020338D" w:rsidTr="00904AB9" w14:paraId="2183C709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41"/>
          <w:p w:rsidRPr="00D60292" w:rsidR="0020338D" w:rsidP="00904AB9" w:rsidRDefault="0020338D" w14:paraId="61CFF2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019B4D6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3DF600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966C83" w:rsidTr="00904AB9" w14:paraId="07FA68B2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966C83" w:rsidP="00966C83" w:rsidRDefault="00966C83" w14:paraId="14D72687" w14:textId="3DAF22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D62D5" w:rsidR="00966C83" w:rsidP="00966C83" w:rsidRDefault="00966C83" w14:paraId="1CEDBEFE" w14:textId="752DCF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54388">
              <w:rPr>
                <w:rFonts w:ascii="Calibri" w:hAnsi="Calibri" w:eastAsia="Times New Roman" w:cs="Calibri"/>
                <w:color w:val="000000"/>
                <w:lang w:eastAsia="pt-BR"/>
              </w:rPr>
              <w:t>AT_2000_MALE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66C83" w:rsidP="00966C83" w:rsidRDefault="00966C83" w14:paraId="67C4E7B8" w14:textId="0D50BF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D62D5">
              <w:rPr>
                <w:rFonts w:ascii="Calibri" w:hAnsi="Calibri" w:eastAsia="Times New Roman" w:cs="Calibri"/>
                <w:color w:val="000000"/>
                <w:lang w:eastAsia="pt-BR"/>
              </w:rPr>
              <w:t>AT – 2000 - Male</w:t>
            </w:r>
          </w:p>
        </w:tc>
      </w:tr>
      <w:tr w:rsidRPr="00D60292" w:rsidR="00966C83" w:rsidTr="00904AB9" w14:paraId="73706C38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966C83" w:rsidP="00966C83" w:rsidRDefault="00966C83" w14:paraId="61BF0BEB" w14:textId="38896F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54388" w:rsidR="00966C83" w:rsidP="00966C83" w:rsidRDefault="00966C83" w14:paraId="79393080" w14:textId="322390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54388">
              <w:rPr>
                <w:rFonts w:ascii="Calibri" w:hAnsi="Calibri" w:eastAsia="Times New Roman" w:cs="Calibri"/>
                <w:color w:val="000000"/>
                <w:lang w:eastAsia="pt-BR"/>
              </w:rPr>
              <w:t>AT_2000_FEMALE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66C83" w:rsidP="00966C83" w:rsidRDefault="00966C83" w14:paraId="2206A18D" w14:textId="6DD1BA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D62D5">
              <w:rPr>
                <w:rFonts w:ascii="Calibri" w:hAnsi="Calibri" w:eastAsia="Times New Roman" w:cs="Calibri"/>
                <w:color w:val="000000"/>
                <w:lang w:eastAsia="pt-BR"/>
              </w:rPr>
              <w:t>AT – 2000 - Female</w:t>
            </w:r>
          </w:p>
        </w:tc>
      </w:tr>
      <w:tr w:rsidRPr="00D60292" w:rsidR="00966C83" w:rsidTr="00904AB9" w14:paraId="3890CC65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66C83" w:rsidP="00966C83" w:rsidRDefault="00966C83" w14:paraId="577764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66C83" w:rsidP="00966C83" w:rsidRDefault="00966C83" w14:paraId="1A50F656" w14:textId="20901A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754388">
              <w:rPr>
                <w:rFonts w:ascii="Calibri" w:hAnsi="Calibri" w:eastAsia="Times New Roman" w:cs="Calibri"/>
                <w:color w:val="000000"/>
                <w:lang w:eastAsia="pt-BR"/>
              </w:rPr>
              <w:t>AT_2000_MALE_FEMALE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66C83" w:rsidP="00966C83" w:rsidRDefault="00966C83" w14:paraId="2F06F279" w14:textId="0373AE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Male/Female</w:t>
            </w:r>
          </w:p>
        </w:tc>
      </w:tr>
      <w:tr w:rsidRPr="00D60292" w:rsidR="00A568CD" w:rsidTr="00904AB9" w14:paraId="4501AD9D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A568CD" w:rsidP="00A568CD" w:rsidRDefault="00A568CD" w14:paraId="0F4A8A41" w14:textId="46B181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0659" w:rsidR="00A568CD" w:rsidP="00A568CD" w:rsidRDefault="00A568CD" w14:paraId="39A6A1B3" w14:textId="362C06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AT_2000_MALE_ SUAVIZADA_10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568CD" w:rsidP="00A568CD" w:rsidRDefault="00A568CD" w14:paraId="489631CF" w14:textId="246133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Male – Suavizada 10%</w:t>
            </w:r>
          </w:p>
        </w:tc>
      </w:tr>
      <w:tr w:rsidRPr="00D60292" w:rsidR="00A568CD" w:rsidTr="00904AB9" w14:paraId="5E0ECAE6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A568CD" w:rsidP="00A568CD" w:rsidRDefault="00A568CD" w14:paraId="0A02207C" w14:textId="39663F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0659" w:rsidR="00A568CD" w:rsidP="00A568CD" w:rsidRDefault="00A568CD" w14:paraId="0EA4EED2" w14:textId="1DBA8A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AT_2000_FEMALE_SUAVIZADA_10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A568CD" w:rsidP="00A568CD" w:rsidRDefault="00A568CD" w14:paraId="686AA37C" w14:textId="679786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Female – Suavizada 10%</w:t>
            </w:r>
          </w:p>
        </w:tc>
      </w:tr>
      <w:tr w:rsidRPr="00D60292" w:rsidR="00A568CD" w:rsidTr="00904AB9" w14:paraId="1397CC28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68CD" w:rsidP="00A568CD" w:rsidRDefault="00A568CD" w14:paraId="25FE20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68CD" w:rsidP="00A568CD" w:rsidRDefault="00A568CD" w14:paraId="21365D1D" w14:textId="5B436B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AT_2000_MALE_FEMALE_SUAVIZADA_10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A568CD" w:rsidP="00A568CD" w:rsidRDefault="00A568CD" w14:paraId="3D9EE3D9" w14:textId="357C7A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Male/Female – Suavizada 10%</w:t>
            </w:r>
          </w:p>
        </w:tc>
      </w:tr>
      <w:tr w:rsidRPr="00D60292" w:rsidR="00C966E8" w:rsidTr="00C63DAB" w14:paraId="25FCD7C6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C966E8" w:rsidP="00C966E8" w:rsidRDefault="00C966E8" w14:paraId="4AA07F29" w14:textId="4F4535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0659" w:rsidR="00C966E8" w:rsidP="00C966E8" w:rsidRDefault="00C966E8" w14:paraId="0A3B2DE0" w14:textId="5F7237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AT_2000_MALE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_</w:t>
            </w: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SUAVIZADA_15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966E8" w:rsidP="00C966E8" w:rsidRDefault="00C966E8" w14:paraId="1B5BA605" w14:textId="3BBD50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Male – Suavizada 15%</w:t>
            </w:r>
          </w:p>
        </w:tc>
      </w:tr>
      <w:tr w:rsidRPr="00D60292" w:rsidR="00C966E8" w:rsidTr="00C63DAB" w14:paraId="1CB54131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C966E8" w:rsidP="00C966E8" w:rsidRDefault="00C966E8" w14:paraId="545301FE" w14:textId="3D6665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10659" w:rsidR="00C966E8" w:rsidP="00C966E8" w:rsidRDefault="00C966E8" w14:paraId="0F8041F2" w14:textId="1C6A88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AT_2000_FEMALE_SUAVIZADA_15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C966E8" w:rsidP="00C966E8" w:rsidRDefault="00C966E8" w14:paraId="466E9E21" w14:textId="3BE87A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Female – Suavizada 15%</w:t>
            </w:r>
          </w:p>
        </w:tc>
      </w:tr>
      <w:tr w:rsidRPr="00D60292" w:rsidR="00C966E8" w:rsidTr="00C63DAB" w14:paraId="4023A669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966E8" w:rsidP="00C966E8" w:rsidRDefault="00C966E8" w14:paraId="6247EC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966E8" w:rsidP="00C966E8" w:rsidRDefault="00C966E8" w14:paraId="7C574110" w14:textId="52FEA7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C10659">
              <w:rPr>
                <w:rFonts w:ascii="Calibri" w:hAnsi="Calibri" w:eastAsia="Times New Roman" w:cs="Calibri"/>
                <w:color w:val="000000"/>
                <w:lang w:eastAsia="pt-BR"/>
              </w:rPr>
              <w:t>AT_2000_MALE_FEMALE_SUAVIZADA_15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C966E8" w:rsidP="00C966E8" w:rsidRDefault="00C966E8" w14:paraId="3A67EE09" w14:textId="2C402F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2000 – Male/Female – Suavizada 15%</w:t>
            </w:r>
          </w:p>
        </w:tc>
      </w:tr>
      <w:tr w:rsidRPr="00D60292" w:rsidR="00983C6F" w:rsidTr="00C63DAB" w14:paraId="33F3D33A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983C6F" w:rsidP="00983C6F" w:rsidRDefault="00983C6F" w14:paraId="59E29D4C" w14:textId="38CF0B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51AF" w:rsidR="00983C6F" w:rsidP="00983C6F" w:rsidRDefault="00983C6F" w14:paraId="65B95BA7" w14:textId="2CF8CF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051AF">
              <w:rPr>
                <w:rFonts w:ascii="Calibri" w:hAnsi="Calibri" w:eastAsia="Times New Roman" w:cs="Calibri"/>
                <w:color w:val="000000"/>
                <w:lang w:eastAsia="pt-BR"/>
              </w:rPr>
              <w:t>AT_83_MALE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83C6F" w:rsidP="00983C6F" w:rsidRDefault="00983C6F" w14:paraId="12FDF6DA" w14:textId="603402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83 – Male</w:t>
            </w:r>
          </w:p>
        </w:tc>
      </w:tr>
      <w:tr w:rsidRPr="00D60292" w:rsidR="00983C6F" w:rsidTr="00C63DAB" w14:paraId="6EF73ABA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983C6F" w:rsidP="00983C6F" w:rsidRDefault="00983C6F" w14:paraId="0D5EF1FD" w14:textId="4FD487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51AF" w:rsidR="00983C6F" w:rsidP="00983C6F" w:rsidRDefault="00983C6F" w14:paraId="0E762AFD" w14:textId="708EDE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051AF">
              <w:rPr>
                <w:rFonts w:ascii="Calibri" w:hAnsi="Calibri" w:eastAsia="Times New Roman" w:cs="Calibri"/>
                <w:color w:val="000000"/>
                <w:lang w:eastAsia="pt-BR"/>
              </w:rPr>
              <w:t>AT_83_FEMALE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83C6F" w:rsidP="00983C6F" w:rsidRDefault="00983C6F" w14:paraId="665BE89A" w14:textId="799E5E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83 – Female</w:t>
            </w:r>
          </w:p>
        </w:tc>
      </w:tr>
      <w:tr w:rsidRPr="00D60292" w:rsidR="00983C6F" w:rsidTr="00C63DAB" w14:paraId="2A2741A0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83C6F" w:rsidP="00983C6F" w:rsidRDefault="00983C6F" w14:paraId="0F55F2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83C6F" w:rsidP="00983C6F" w:rsidRDefault="00983C6F" w14:paraId="6F39C247" w14:textId="5B7A56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051AF">
              <w:rPr>
                <w:rFonts w:ascii="Calibri" w:hAnsi="Calibri" w:eastAsia="Times New Roman" w:cs="Calibri"/>
                <w:color w:val="000000"/>
                <w:lang w:eastAsia="pt-BR"/>
              </w:rPr>
              <w:t>AT_83_MALE_FEMALE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83C6F" w:rsidP="00983C6F" w:rsidRDefault="00983C6F" w14:paraId="15DF14A2" w14:textId="584363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AT – 83 – Male/Female</w:t>
            </w:r>
          </w:p>
        </w:tc>
      </w:tr>
      <w:tr w:rsidRPr="00D60292" w:rsidR="00983C6F" w:rsidTr="00C63DAB" w14:paraId="3DE21C46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983C6F" w:rsidP="00983C6F" w:rsidRDefault="00983C6F" w14:paraId="709AE6C3" w14:textId="73EDC9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51AF" w:rsidR="00983C6F" w:rsidP="00983C6F" w:rsidRDefault="00983C6F" w14:paraId="0193BCEE" w14:textId="62C27F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051AF">
              <w:rPr>
                <w:rFonts w:ascii="Calibri" w:hAnsi="Calibri" w:eastAsia="Times New Roman" w:cs="Calibri"/>
                <w:color w:val="000000"/>
                <w:lang w:eastAsia="pt-BR"/>
              </w:rPr>
              <w:t>BR_EMSSB_MALE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83C6F" w:rsidP="00983C6F" w:rsidRDefault="00983C6F" w14:paraId="1BC3B421" w14:textId="5AADAF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BR-EMSsb – Male</w:t>
            </w:r>
          </w:p>
        </w:tc>
      </w:tr>
      <w:tr w:rsidRPr="00D60292" w:rsidR="00983C6F" w:rsidTr="00C63DAB" w14:paraId="7798ED50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D60292" w:rsidR="00983C6F" w:rsidP="00983C6F" w:rsidRDefault="00983C6F" w14:paraId="71D7C52F" w14:textId="15A58B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51AF" w:rsidR="00983C6F" w:rsidP="00983C6F" w:rsidRDefault="00983C6F" w14:paraId="7DB49B13" w14:textId="288B7C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051AF">
              <w:rPr>
                <w:rFonts w:ascii="Calibri" w:hAnsi="Calibri" w:eastAsia="Times New Roman" w:cs="Calibri"/>
                <w:color w:val="000000"/>
                <w:lang w:eastAsia="pt-BR"/>
              </w:rPr>
              <w:t>BR_EMSSB_FEMALE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83C6F" w:rsidP="00983C6F" w:rsidRDefault="00983C6F" w14:paraId="14AE239D" w14:textId="6F57B3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BR-EMSsb – Female</w:t>
            </w:r>
          </w:p>
        </w:tc>
      </w:tr>
      <w:tr w:rsidRPr="00D60292" w:rsidR="00983C6F" w:rsidTr="00C63DAB" w14:paraId="179A388A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83C6F" w:rsidP="00983C6F" w:rsidRDefault="00983C6F" w14:paraId="5821E4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83C6F" w:rsidP="00983C6F" w:rsidRDefault="00983C6F" w14:paraId="273AA15C" w14:textId="4D33D3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A051AF">
              <w:rPr>
                <w:rFonts w:ascii="Calibri" w:hAnsi="Calibri" w:eastAsia="Times New Roman" w:cs="Calibri"/>
                <w:color w:val="000000"/>
                <w:lang w:eastAsia="pt-BR"/>
              </w:rPr>
              <w:t>BR_EMSSB_MALE_FEMALE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983C6F" w:rsidP="00983C6F" w:rsidRDefault="00983C6F" w14:paraId="0F4CFD33" w14:textId="2B9491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BR-EMSsb – Male/Female</w:t>
            </w:r>
          </w:p>
        </w:tc>
      </w:tr>
    </w:tbl>
    <w:p w:rsidR="007E2913" w:rsidP="002774D2" w:rsidRDefault="007E2913" w14:paraId="55E6EE97" w14:textId="37A2DFF4"/>
    <w:p w:rsidR="0020338D" w:rsidP="0020338D" w:rsidRDefault="00000000" w14:paraId="07ABB40A" w14:textId="458D3C17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hyperlink w:history="1" w:anchor="EnumContractType2">
        <w:bookmarkStart w:name="EnumContractType" w:id="43"/>
        <w:r w:rsidRPr="003D7712" w:rsidR="0020338D">
          <w:rPr>
            <w:rStyle w:val="Hyperlink"/>
            <w:b/>
            <w:bCs/>
            <w:sz w:val="28"/>
            <w:szCs w:val="28"/>
          </w:rPr>
          <w:t xml:space="preserve">Enum </w:t>
        </w:r>
        <w:r w:rsidRPr="00C31828" w:rsidR="00C31828">
          <w:rPr>
            <w:rStyle w:val="Hyperlink"/>
            <w:b/>
            <w:bCs/>
            <w:sz w:val="28"/>
            <w:szCs w:val="28"/>
          </w:rPr>
          <w:t>contractType</w:t>
        </w:r>
        <w:bookmarkEnd w:id="43"/>
        <w:r w:rsidRPr="00C31828" w:rsidR="00C31828">
          <w:rPr>
            <w:rStyle w:val="Hyperlink"/>
            <w:b/>
            <w:bCs/>
            <w:sz w:val="28"/>
            <w:szCs w:val="28"/>
          </w:rPr>
          <w:t xml:space="preserve"> </w:t>
        </w:r>
      </w:hyperlink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191"/>
        <w:gridCol w:w="3400"/>
      </w:tblGrid>
      <w:tr w:rsidRPr="00D60292" w:rsidR="0020338D" w:rsidTr="00904AB9" w14:paraId="4227CFEC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61268B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5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1EC532C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0E392AB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20338D" w:rsidTr="00904AB9" w14:paraId="1D4E308C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0C6061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833CAF" w14:paraId="68922A55" w14:textId="77606C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COLETIVO_AVERBADO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833CAF" w14:paraId="4A6EF231" w14:textId="757608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33CAF">
              <w:rPr>
                <w:rFonts w:ascii="Calibri" w:hAnsi="Calibri" w:eastAsia="Times New Roman" w:cs="Calibri"/>
                <w:color w:val="000000"/>
                <w:lang w:eastAsia="pt-BR"/>
              </w:rPr>
              <w:t>Coletivo Averbado</w:t>
            </w:r>
          </w:p>
        </w:tc>
      </w:tr>
      <w:tr w:rsidRPr="00D60292" w:rsidR="0020338D" w:rsidTr="00904AB9" w14:paraId="5A029389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5BA930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833CAF" w14:paraId="04A9BC23" w14:textId="43DF3D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COLETIVO_INSTITUIDO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833CAF" w14:paraId="7EA34E5F" w14:textId="5D2609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33CAF">
              <w:rPr>
                <w:rFonts w:ascii="Calibri" w:hAnsi="Calibri" w:eastAsia="Times New Roman" w:cs="Calibri"/>
                <w:color w:val="000000"/>
                <w:lang w:eastAsia="pt-BR"/>
              </w:rPr>
              <w:t>Coletivo Instituído</w:t>
            </w:r>
          </w:p>
        </w:tc>
      </w:tr>
      <w:tr w:rsidRPr="00D60292" w:rsidR="0020338D" w:rsidTr="00904AB9" w14:paraId="4F579890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20338D" w14:paraId="2FE2E6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5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833CAF" w14:paraId="2EC02619" w14:textId="6F38E1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INDIVIDUAL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20338D" w:rsidP="00904AB9" w:rsidRDefault="00833CAF" w14:paraId="1C825730" w14:textId="374214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833CAF">
              <w:rPr>
                <w:rFonts w:ascii="Calibri" w:hAnsi="Calibri" w:eastAsia="Times New Roman" w:cs="Calibri"/>
                <w:color w:val="000000"/>
                <w:lang w:eastAsia="pt-BR"/>
              </w:rPr>
              <w:t>Individual</w:t>
            </w:r>
          </w:p>
        </w:tc>
      </w:tr>
    </w:tbl>
    <w:p w:rsidR="0020338D" w:rsidP="0020338D" w:rsidRDefault="0020338D" w14:paraId="6E84BB21" w14:textId="0E43450E"/>
    <w:p w:rsidR="00865C59" w:rsidP="0020338D" w:rsidRDefault="00865C59" w14:paraId="45BCE1E8" w14:textId="77777777"/>
    <w:bookmarkStart w:name="EnumTargetAudience" w:id="44"/>
    <w:p w:rsidR="00F1404D" w:rsidP="00F1404D" w:rsidRDefault="00BA3057" w14:paraId="62A0405F" w14:textId="6647E27D">
      <w:pPr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pt-BR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"EnumTargetAudience2" </w:instrText>
      </w:r>
      <w:r>
        <w:rPr>
          <w:b/>
          <w:bCs/>
          <w:sz w:val="28"/>
          <w:szCs w:val="28"/>
        </w:rPr>
        <w:fldChar w:fldCharType="separate"/>
      </w:r>
      <w:r w:rsidRPr="00BA3057" w:rsidR="00F1404D">
        <w:rPr>
          <w:rStyle w:val="Hyperlink"/>
          <w:b/>
          <w:bCs/>
          <w:sz w:val="28"/>
          <w:szCs w:val="28"/>
        </w:rPr>
        <w:t xml:space="preserve">Enum </w:t>
      </w:r>
      <w:r w:rsidRPr="00BA3057" w:rsidR="00F51F61">
        <w:rPr>
          <w:rStyle w:val="Hyperlink"/>
          <w:b/>
          <w:bCs/>
          <w:sz w:val="28"/>
          <w:szCs w:val="28"/>
        </w:rPr>
        <w:t>targetAudience</w:t>
      </w:r>
      <w:bookmarkEnd w:id="44"/>
      <w:r>
        <w:rPr>
          <w:b/>
          <w:bCs/>
          <w:sz w:val="28"/>
          <w:szCs w:val="28"/>
        </w:rPr>
        <w:fldChar w:fldCharType="end"/>
      </w:r>
      <w:r w:rsidRPr="00BA3057" w:rsidR="00F51F61">
        <w:rPr>
          <w:b/>
          <w:bCs/>
          <w:sz w:val="28"/>
          <w:szCs w:val="28"/>
        </w:rPr>
        <w:t xml:space="preserve"> </w:t>
      </w: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117"/>
        <w:gridCol w:w="3400"/>
      </w:tblGrid>
      <w:tr w:rsidRPr="00D60292" w:rsidR="00F1404D" w:rsidTr="00904AB9" w14:paraId="588E9D71" w14:textId="77777777">
        <w:trPr>
          <w:trHeight w:val="300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F1404D" w14:paraId="38D268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4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F1404D" w14:paraId="7B0D8C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F1404D" w14:paraId="51D0F68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D60292" w:rsidR="00F1404D" w:rsidTr="00904AB9" w14:paraId="6EF9C0AA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F1404D" w14:paraId="723AD0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BA3057" w14:paraId="55568C37" w14:textId="4E832D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PESSOA_NATURAL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BA3057" w14:paraId="744DFD42" w14:textId="11BF2F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057">
              <w:rPr>
                <w:rFonts w:ascii="Calibri" w:hAnsi="Calibri" w:eastAsia="Times New Roman" w:cs="Calibri"/>
                <w:color w:val="000000"/>
                <w:lang w:eastAsia="pt-BR"/>
              </w:rPr>
              <w:t>Pessoa Natural</w:t>
            </w:r>
          </w:p>
        </w:tc>
      </w:tr>
      <w:tr w:rsidRPr="00D60292" w:rsidR="00F1404D" w:rsidTr="00904AB9" w14:paraId="63EF1E77" w14:textId="77777777">
        <w:trPr>
          <w:trHeight w:val="300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F1404D" w14:paraId="7E612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name</w:t>
            </w:r>
          </w:p>
        </w:tc>
        <w:tc>
          <w:tcPr>
            <w:tcW w:w="4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BA3057" w14:paraId="6FD48853" w14:textId="79401D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PESSOA_JURIDICA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0292" w:rsidR="00F1404D" w:rsidP="00904AB9" w:rsidRDefault="00BA3057" w14:paraId="477EBB95" w14:textId="505A40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BA3057">
              <w:rPr>
                <w:rFonts w:ascii="Calibri" w:hAnsi="Calibri" w:eastAsia="Times New Roman" w:cs="Calibri"/>
                <w:color w:val="000000"/>
                <w:lang w:eastAsia="pt-BR"/>
              </w:rPr>
              <w:t>Pessoa Jurídica</w:t>
            </w:r>
          </w:p>
        </w:tc>
      </w:tr>
    </w:tbl>
    <w:p w:rsidR="002401FF" w:rsidP="00285A11" w:rsidRDefault="002401FF" w14:paraId="44153CFE" w14:textId="77777777">
      <w:pPr>
        <w:rPr>
          <w:b/>
          <w:bCs/>
          <w:sz w:val="28"/>
          <w:szCs w:val="28"/>
        </w:rPr>
      </w:pPr>
      <w:bookmarkStart w:name="LinksPaginated" w:id="45"/>
    </w:p>
    <w:p w:rsidR="00285A11" w:rsidP="00285A11" w:rsidRDefault="00000000" w14:paraId="1A4AC493" w14:textId="43980D64">
      <w:pPr>
        <w:rPr>
          <w:b/>
          <w:bCs/>
          <w:sz w:val="28"/>
          <w:szCs w:val="28"/>
        </w:rPr>
      </w:pPr>
      <w:hyperlink w:history="1" w:anchor="LinksPaginated2">
        <w:r w:rsidRPr="00293856" w:rsidR="00285A11">
          <w:rPr>
            <w:rStyle w:val="Hyperlink"/>
            <w:b/>
            <w:bCs/>
            <w:sz w:val="28"/>
            <w:szCs w:val="28"/>
          </w:rPr>
          <w:t>LinksPaginated</w:t>
        </w:r>
      </w:hyperlink>
    </w:p>
    <w:tbl>
      <w:tblPr>
        <w:tblW w:w="8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978"/>
        <w:gridCol w:w="3448"/>
        <w:gridCol w:w="1679"/>
        <w:gridCol w:w="3271"/>
      </w:tblGrid>
      <w:tr w:rsidRPr="001A263E" w:rsidR="00285A11" w:rsidTr="00060FC6" w14:paraId="421EEB20" w14:textId="77777777">
        <w:trPr>
          <w:trHeight w:val="275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bookmarkEnd w:id="45"/>
          <w:p w:rsidRPr="001A263E" w:rsidR="00285A11" w:rsidP="00060FC6" w:rsidRDefault="00285A11" w14:paraId="4163FE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41D44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1E904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434FE7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Mandatoriedade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B7352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Restrição</w:t>
            </w:r>
          </w:p>
        </w:tc>
      </w:tr>
      <w:tr w:rsidRPr="001A263E" w:rsidR="00285A11" w:rsidTr="00060FC6" w14:paraId="02FE9DD2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72F0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self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2EA8D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1B5546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completo que gerou a resposta atual.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1799E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1B6F5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1A263E" w:rsidR="00285A11" w:rsidTr="00060FC6" w14:paraId="37B5899F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CF937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first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FCBD0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4909D6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primeira página que originou 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196862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549A1F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primeira página da resposta</w:t>
            </w:r>
          </w:p>
        </w:tc>
      </w:tr>
      <w:tr w:rsidRPr="001A263E" w:rsidR="00285A11" w:rsidTr="00060FC6" w14:paraId="55A4D48F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4A6D62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prev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1684B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9224B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página anterior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33AF6D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6BF5F4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primeira página da resposta</w:t>
            </w:r>
          </w:p>
        </w:tc>
      </w:tr>
      <w:tr w:rsidRPr="001A263E" w:rsidR="00285A11" w:rsidTr="00060FC6" w14:paraId="61B2D351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F7B61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next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B6A2F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3B7A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próxima página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568642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77B479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última página da resposta</w:t>
            </w:r>
          </w:p>
        </w:tc>
      </w:tr>
      <w:tr w:rsidRPr="001A263E" w:rsidR="00285A11" w:rsidTr="00060FC6" w14:paraId="6DA0B145" w14:textId="77777777">
        <w:trPr>
          <w:trHeight w:val="275"/>
        </w:trPr>
        <w:tc>
          <w:tcPr>
            <w:tcW w:w="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461BC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last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54966B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9B866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URI da última página dessa lista de resultados.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23D53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Opcional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A263E" w:rsidR="00285A11" w:rsidP="00060FC6" w:rsidRDefault="00285A11" w14:paraId="25B6B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263E">
              <w:rPr>
                <w:rFonts w:ascii="Calibri" w:hAnsi="Calibri" w:eastAsia="Times New Roman" w:cs="Calibri"/>
                <w:color w:val="000000"/>
                <w:lang w:eastAsia="pt-BR"/>
              </w:rPr>
              <w:t>Obrigatório quando não for a última página da resposta</w:t>
            </w:r>
          </w:p>
        </w:tc>
      </w:tr>
    </w:tbl>
    <w:p w:rsidR="00285A11" w:rsidP="00285A11" w:rsidRDefault="00285A11" w14:paraId="48BD858C" w14:textId="77777777">
      <w:pPr>
        <w:rPr>
          <w:b/>
          <w:bCs/>
          <w:sz w:val="28"/>
          <w:szCs w:val="28"/>
        </w:rPr>
      </w:pPr>
    </w:p>
    <w:bookmarkStart w:name="MetaPaginated" w:id="46"/>
    <w:p w:rsidR="00285A11" w:rsidP="00285A11" w:rsidRDefault="00035580" w14:paraId="29B931D7" w14:textId="175F28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"MetaPaginated2" </w:instrText>
      </w:r>
      <w:r>
        <w:rPr>
          <w:b/>
          <w:bCs/>
          <w:sz w:val="28"/>
          <w:szCs w:val="28"/>
        </w:rPr>
        <w:fldChar w:fldCharType="separate"/>
      </w:r>
      <w:r w:rsidRPr="00035580" w:rsidR="00285A11">
        <w:rPr>
          <w:rStyle w:val="Hyperlink"/>
          <w:b/>
          <w:bCs/>
          <w:sz w:val="28"/>
          <w:szCs w:val="28"/>
        </w:rPr>
        <w:t>MetaPaginated</w:t>
      </w:r>
      <w:bookmarkEnd w:id="46"/>
      <w:r>
        <w:rPr>
          <w:b/>
          <w:bCs/>
          <w:sz w:val="28"/>
          <w:szCs w:val="28"/>
        </w:rPr>
        <w:fldChar w:fldCharType="end"/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780"/>
        <w:gridCol w:w="3800"/>
        <w:gridCol w:w="1680"/>
        <w:gridCol w:w="990"/>
      </w:tblGrid>
      <w:tr w:rsidRPr="00676C2F" w:rsidR="00285A11" w:rsidTr="00060FC6" w14:paraId="4AA9BFBF" w14:textId="77777777">
        <w:trPr>
          <w:trHeight w:val="300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40B9C0C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31244FB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91290F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384F64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Mandatoriedade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8D3A6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Restrição</w:t>
            </w:r>
          </w:p>
        </w:tc>
      </w:tr>
      <w:tr w:rsidRPr="00676C2F" w:rsidR="00285A11" w:rsidTr="00060FC6" w14:paraId="4AB96FAC" w14:textId="77777777">
        <w:trPr>
          <w:trHeight w:val="300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6D2DEF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totalRecords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164EED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6CF06A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Número total de registros no resultado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E25DD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6DA0B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676C2F" w:rsidR="00285A11" w:rsidTr="00060FC6" w14:paraId="35D6AD32" w14:textId="77777777">
        <w:trPr>
          <w:trHeight w:val="300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46FDE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totalPages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15F119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D7B46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Número total de páginas no resultado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5D4B7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Mandatório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76C2F" w:rsidR="00285A11" w:rsidP="00060FC6" w:rsidRDefault="00285A11" w14:paraId="337F4D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676C2F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</w:tbl>
    <w:p w:rsidR="00F00069" w:rsidRDefault="00F00069" w14:paraId="087D00A5" w14:textId="2E943152">
      <w:pPr>
        <w:rPr>
          <w:b/>
          <w:bCs/>
          <w:sz w:val="28"/>
          <w:szCs w:val="28"/>
        </w:rPr>
      </w:pPr>
    </w:p>
    <w:p w:rsidR="00E56E0D" w:rsidRDefault="00E56E0D" w14:paraId="0634DB0D" w14:textId="34C44768">
      <w:pPr>
        <w:rPr>
          <w:b/>
          <w:bCs/>
          <w:sz w:val="28"/>
          <w:szCs w:val="28"/>
        </w:rPr>
      </w:pPr>
    </w:p>
    <w:p w:rsidR="00E56E0D" w:rsidRDefault="00E56E0D" w14:paraId="68F437C5" w14:textId="77777777">
      <w:pPr>
        <w:rPr>
          <w:b/>
          <w:bCs/>
          <w:sz w:val="28"/>
          <w:szCs w:val="28"/>
        </w:rPr>
      </w:pPr>
    </w:p>
    <w:p w:rsidR="00893961" w:rsidP="00D60292" w:rsidRDefault="00893961" w14:paraId="4602EF1C" w14:textId="7EBB337E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pt-BR"/>
        </w:rPr>
      </w:pPr>
    </w:p>
    <w:p w:rsidR="00865C59" w:rsidP="00D60292" w:rsidRDefault="00865C59" w14:paraId="6EB36680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bCs/>
          <w:sz w:val="28"/>
          <w:szCs w:val="28"/>
          <w:lang w:eastAsia="pt-BR"/>
        </w:rPr>
      </w:pPr>
    </w:p>
    <w:p w:rsidRPr="00D60292" w:rsidR="00D60292" w:rsidP="00D60292" w:rsidRDefault="00D60292" w14:paraId="154647D5" w14:textId="406A386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D60292">
        <w:rPr>
          <w:rFonts w:ascii="Calibri" w:hAnsi="Calibri" w:eastAsia="Times New Roman" w:cs="Calibri"/>
          <w:b/>
          <w:bCs/>
          <w:sz w:val="28"/>
          <w:szCs w:val="28"/>
          <w:lang w:eastAsia="pt-BR"/>
        </w:rPr>
        <w:t>Enum CurrencyCode</w:t>
      </w:r>
      <w:r w:rsidRPr="00D60292">
        <w:rPr>
          <w:rFonts w:ascii="Calibri" w:hAnsi="Calibri" w:eastAsia="Times New Roman" w:cs="Calibri"/>
          <w:sz w:val="28"/>
          <w:szCs w:val="28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440"/>
      </w:tblGrid>
      <w:tr w:rsidRPr="00D60292" w:rsidR="00D60292" w:rsidTr="00D60292" w14:paraId="6358109D" w14:textId="77777777">
        <w:trPr>
          <w:trHeight w:val="300"/>
        </w:trPr>
        <w:tc>
          <w:tcPr>
            <w:tcW w:w="5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43E7D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País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C5566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ISO Código da moeda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D60292" w:rsidR="00D60292" w:rsidTr="00D60292" w14:paraId="65CA369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48239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 AFGHANISTAN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2D8E4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AFN </w:t>
            </w:r>
          </w:p>
        </w:tc>
      </w:tr>
      <w:tr w:rsidRPr="00D60292" w:rsidR="00D60292" w:rsidTr="00D60292" w14:paraId="625EB6FE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99DF6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ALBANIA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C05B7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ALL </w:t>
            </w:r>
          </w:p>
        </w:tc>
      </w:tr>
      <w:tr w:rsidRPr="00D60292" w:rsidR="00D60292" w:rsidTr="00D60292" w14:paraId="0B5024D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69F1F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ALGERIA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17F4A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DZD </w:t>
            </w:r>
          </w:p>
        </w:tc>
      </w:tr>
      <w:tr w:rsidRPr="00D60292" w:rsidR="00D60292" w:rsidTr="00D60292" w14:paraId="6E69C217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CA2DA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AMERICAN SAMOA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B199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5D904944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A47D1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ANDORRA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02A9B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406058F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357A4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ANGOLA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5AF4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AOA </w:t>
            </w:r>
          </w:p>
        </w:tc>
      </w:tr>
      <w:tr w:rsidRPr="00D60292" w:rsidR="00D60292" w:rsidTr="00D60292" w14:paraId="6FC2261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B419A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ANGUILLA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E058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2C9E214C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63D28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ANTIGUA AND BARBUDA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34EAF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3EE540EA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97034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ARGENTINA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9929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ARS </w:t>
            </w:r>
          </w:p>
        </w:tc>
      </w:tr>
      <w:tr w:rsidRPr="00D60292" w:rsidR="00D60292" w:rsidTr="00D60292" w14:paraId="00AA06D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BF827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ARMENIA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17DD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AMD </w:t>
            </w:r>
          </w:p>
        </w:tc>
      </w:tr>
      <w:tr w:rsidRPr="00D60292" w:rsidR="00D60292" w:rsidTr="00D60292" w14:paraId="2790773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5D571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ARUBA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86C23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AWG </w:t>
            </w:r>
          </w:p>
        </w:tc>
      </w:tr>
      <w:tr w:rsidRPr="00D60292" w:rsidR="00D60292" w:rsidTr="00D60292" w14:paraId="3043AA7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C3A8D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AUSTRALIA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D4D0E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642F478D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EE77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AUSTRIA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D7BDF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3C19DAC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4D8CE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AZERBAIJAN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C8096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AZN </w:t>
            </w:r>
          </w:p>
        </w:tc>
      </w:tr>
      <w:tr w:rsidRPr="00D60292" w:rsidR="00D60292" w:rsidTr="00D60292" w14:paraId="08B562F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E9F1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BAHAMAS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E008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BSD </w:t>
            </w:r>
          </w:p>
        </w:tc>
      </w:tr>
      <w:tr w:rsidRPr="00D60292" w:rsidR="00D60292" w:rsidTr="00D60292" w14:paraId="3724F50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1A271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BAHRAIN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FF1B7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BHD </w:t>
            </w:r>
          </w:p>
        </w:tc>
      </w:tr>
      <w:tr w:rsidRPr="00D60292" w:rsidR="00D60292" w:rsidTr="00D60292" w14:paraId="68A77C7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FD931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BANGLADESH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A520C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BDT </w:t>
            </w:r>
          </w:p>
        </w:tc>
      </w:tr>
      <w:tr w:rsidRPr="00D60292" w:rsidR="00D60292" w:rsidTr="00D60292" w14:paraId="0D8F232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C5EC9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BARBADOS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B635A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BBD </w:t>
            </w:r>
          </w:p>
        </w:tc>
      </w:tr>
      <w:tr w:rsidRPr="00D60292" w:rsidR="00D60292" w:rsidTr="00D60292" w14:paraId="1DF72B1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44D9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BELARUS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75DA1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BYN </w:t>
            </w:r>
          </w:p>
        </w:tc>
      </w:tr>
      <w:tr w:rsidRPr="00D60292" w:rsidR="00D60292" w:rsidTr="00D60292" w14:paraId="068D743E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3DB9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BELGIUM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0FE4A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41C5A8E5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BB111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BELIZE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2FCA7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BZD </w:t>
            </w:r>
          </w:p>
        </w:tc>
      </w:tr>
      <w:tr w:rsidRPr="00D60292" w:rsidR="00D60292" w:rsidTr="00D60292" w14:paraId="252182B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ED29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lastRenderedPageBreak/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BENIN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34D3C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22BD50D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19FCF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BERMUDA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AF34C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BMD </w:t>
            </w:r>
          </w:p>
        </w:tc>
      </w:tr>
      <w:tr w:rsidRPr="00D60292" w:rsidR="00D60292" w:rsidTr="00D60292" w14:paraId="49CB395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3D3AF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BHUTAN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FFFE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BTN </w:t>
            </w:r>
          </w:p>
        </w:tc>
      </w:tr>
      <w:tr w:rsidRPr="00D60292" w:rsidR="00D60292" w:rsidTr="00D60292" w14:paraId="205CA01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463C4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BOLIVIA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27653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BOB </w:t>
            </w:r>
          </w:p>
        </w:tc>
      </w:tr>
      <w:tr w:rsidRPr="00D60292" w:rsidR="00D60292" w:rsidTr="00D60292" w14:paraId="3BE17B8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C767D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BOLIVIA (PLURINATIONAL STATE OF)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A84E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BOV </w:t>
            </w:r>
          </w:p>
        </w:tc>
      </w:tr>
      <w:tr w:rsidRPr="00D60292" w:rsidR="00D60292" w:rsidTr="00D60292" w14:paraId="0C4FA53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4CE6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BONAIRE, SINT EUSTATIUS AND SABA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5280B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54D6F86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6831B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BOSNIA AND HERZEGOVINA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ED177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BAM </w:t>
            </w:r>
          </w:p>
        </w:tc>
      </w:tr>
      <w:tr w:rsidRPr="00D60292" w:rsidR="00D60292" w:rsidTr="00D60292" w14:paraId="455DC4F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0390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BOTSWANA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1BA5B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BWP </w:t>
            </w:r>
          </w:p>
        </w:tc>
      </w:tr>
      <w:tr w:rsidRPr="00D60292" w:rsidR="00D60292" w:rsidTr="00D60292" w14:paraId="7868C45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959FB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BOUVET ISLAND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1C65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NOK </w:t>
            </w:r>
          </w:p>
        </w:tc>
      </w:tr>
      <w:tr w:rsidRPr="00D60292" w:rsidR="00D60292" w:rsidTr="00D60292" w14:paraId="51A64344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64078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BRAZIL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25994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BRL </w:t>
            </w:r>
          </w:p>
        </w:tc>
      </w:tr>
      <w:tr w:rsidRPr="00D60292" w:rsidR="00D60292" w:rsidTr="00D60292" w14:paraId="1D4CA19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26F5C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BRITISH INDIAN OCEAN TERRITORY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53A6B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7D043174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FE02D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BRUNEI DARUSSALAM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6357C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BND </w:t>
            </w:r>
          </w:p>
        </w:tc>
      </w:tr>
      <w:tr w:rsidRPr="00D60292" w:rsidR="00D60292" w:rsidTr="00D60292" w14:paraId="1C36BAC6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EA23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BULGARIA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54FA9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BGN </w:t>
            </w:r>
          </w:p>
        </w:tc>
      </w:tr>
      <w:tr w:rsidRPr="00D60292" w:rsidR="00D60292" w:rsidTr="00D60292" w14:paraId="2FDC643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A7F0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BURKINA FASO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D3B5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0A6940DA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4FC51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BURUNDI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ECC30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BIF </w:t>
            </w:r>
          </w:p>
        </w:tc>
      </w:tr>
      <w:tr w:rsidRPr="00D60292" w:rsidR="00D60292" w:rsidTr="00D60292" w14:paraId="3853F40C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E99A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CAPE VERDE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D805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CVE </w:t>
            </w:r>
          </w:p>
        </w:tc>
      </w:tr>
      <w:tr w:rsidRPr="00D60292" w:rsidR="00D60292" w:rsidTr="00D60292" w14:paraId="0D2483EA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7C640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CAMBODIA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BA968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KHR </w:t>
            </w:r>
          </w:p>
        </w:tc>
      </w:tr>
      <w:tr w:rsidRPr="00D60292" w:rsidR="00D60292" w:rsidTr="00D60292" w14:paraId="5CF4A63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E56C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CAMEROON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885B8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XAF </w:t>
            </w:r>
          </w:p>
        </w:tc>
      </w:tr>
      <w:tr w:rsidRPr="00D60292" w:rsidR="00D60292" w:rsidTr="00D60292" w14:paraId="6AA2906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098A3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CANADA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AC38A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CAD </w:t>
            </w:r>
          </w:p>
        </w:tc>
      </w:tr>
      <w:tr w:rsidRPr="00D60292" w:rsidR="00D60292" w:rsidTr="00D60292" w14:paraId="6CAF7D2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9899A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CAYMAN ISLANDS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F01A1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KYD </w:t>
            </w:r>
          </w:p>
        </w:tc>
      </w:tr>
      <w:tr w:rsidRPr="00D60292" w:rsidR="00D60292" w:rsidTr="00D60292" w14:paraId="666ACE2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36268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CENTRAL AFRICAN REPUBLIC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1618C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XAF </w:t>
            </w:r>
          </w:p>
        </w:tc>
      </w:tr>
      <w:tr w:rsidRPr="00D60292" w:rsidR="00D60292" w:rsidTr="00D60292" w14:paraId="47D647DD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A72AA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CHAD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BFEC4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XAF </w:t>
            </w:r>
          </w:p>
        </w:tc>
      </w:tr>
      <w:tr w:rsidRPr="00D60292" w:rsidR="00D60292" w:rsidTr="00D60292" w14:paraId="67F5419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8FBB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CHILE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F26A0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CLF </w:t>
            </w:r>
          </w:p>
        </w:tc>
      </w:tr>
      <w:tr w:rsidRPr="00D60292" w:rsidR="00D60292" w:rsidTr="00D60292" w14:paraId="5F30BC2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E2BE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CHILE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3B559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CLP </w:t>
            </w:r>
          </w:p>
        </w:tc>
      </w:tr>
      <w:tr w:rsidRPr="00D60292" w:rsidR="00D60292" w:rsidTr="00D60292" w14:paraId="24A6A59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BAE75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CHINA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E3CF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CNY </w:t>
            </w:r>
          </w:p>
        </w:tc>
      </w:tr>
      <w:tr w:rsidRPr="00D60292" w:rsidR="00D60292" w:rsidTr="00D60292" w14:paraId="07D78B8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82B50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CHRISTMAS ISLAND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0B62C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1BD3FC1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3110C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COCOS (KEELING)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08C7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0B851576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7AF4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COLOMBIA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DF217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COP </w:t>
            </w:r>
          </w:p>
        </w:tc>
      </w:tr>
      <w:tr w:rsidRPr="00D60292" w:rsidR="00D60292" w:rsidTr="00D60292" w14:paraId="74700C7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B9510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COLOMBIA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93E2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COU </w:t>
            </w:r>
          </w:p>
        </w:tc>
      </w:tr>
      <w:tr w:rsidRPr="00D60292" w:rsidR="00D60292" w:rsidTr="00D60292" w14:paraId="4AA68C5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99BFE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COMOROS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0885E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KMF </w:t>
            </w:r>
          </w:p>
        </w:tc>
      </w:tr>
      <w:tr w:rsidRPr="00D60292" w:rsidR="00D60292" w:rsidTr="00D60292" w14:paraId="6FED2FC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261C0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CONGO (THE DEMOCRATIC REPUBLIC OF 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B18C2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CDF </w:t>
            </w:r>
          </w:p>
        </w:tc>
      </w:tr>
      <w:tr w:rsidRPr="00D60292" w:rsidR="00D60292" w:rsidTr="00D60292" w14:paraId="18527E07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94EF6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CONGO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5480E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XAF </w:t>
            </w:r>
          </w:p>
        </w:tc>
      </w:tr>
      <w:tr w:rsidRPr="00D60292" w:rsidR="00D60292" w:rsidTr="00D60292" w14:paraId="78E3F6A7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FB97F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COOK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6E69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NZD </w:t>
            </w:r>
          </w:p>
        </w:tc>
      </w:tr>
      <w:tr w:rsidRPr="00D60292" w:rsidR="00D60292" w:rsidTr="00D60292" w14:paraId="3E966815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C7A61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COSTA RICA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F296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CRC </w:t>
            </w:r>
          </w:p>
        </w:tc>
      </w:tr>
      <w:tr w:rsidRPr="00D60292" w:rsidR="00D60292" w:rsidTr="00D60292" w14:paraId="7EC5674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B23CC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CROATIA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5A50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HRK </w:t>
            </w:r>
          </w:p>
        </w:tc>
      </w:tr>
      <w:tr w:rsidRPr="00D60292" w:rsidR="00D60292" w:rsidTr="00D60292" w14:paraId="2851B31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6194D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CUBA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BF98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CUC </w:t>
            </w:r>
          </w:p>
        </w:tc>
      </w:tr>
      <w:tr w:rsidRPr="00D60292" w:rsidR="00D60292" w:rsidTr="00D60292" w14:paraId="179E1D4D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15140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CUBA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5187D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CUP </w:t>
            </w:r>
          </w:p>
        </w:tc>
      </w:tr>
      <w:tr w:rsidRPr="00D60292" w:rsidR="00D60292" w:rsidTr="00D60292" w14:paraId="374A5B5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7D6DC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CURAÇAO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8E654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ANG </w:t>
            </w:r>
          </w:p>
        </w:tc>
      </w:tr>
      <w:tr w:rsidRPr="00D60292" w:rsidR="00D60292" w:rsidTr="00D60292" w14:paraId="5434F34B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A9FF0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CYPRUS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E3DA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3CD290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E6658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CZECH REPUBLIC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74B6E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CZK </w:t>
            </w:r>
          </w:p>
        </w:tc>
      </w:tr>
      <w:tr w:rsidRPr="00D60292" w:rsidR="00D60292" w:rsidTr="00D60292" w14:paraId="7FD4EBD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0AAE1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CÔTE D'IVOIRE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9DD3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0CB381E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667B5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DENMARK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3B548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DKK </w:t>
            </w:r>
          </w:p>
        </w:tc>
      </w:tr>
      <w:tr w:rsidRPr="00D60292" w:rsidR="00D60292" w:rsidTr="00D60292" w14:paraId="6642381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8A4F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DJIBOUTI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20AA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DJF </w:t>
            </w:r>
          </w:p>
        </w:tc>
      </w:tr>
      <w:tr w:rsidRPr="00D60292" w:rsidR="00D60292" w:rsidTr="00D60292" w14:paraId="57BD569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56FF0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DOMINICA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7B85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3ACBD31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5AED5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DOMINICAN REPUBLIC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F30B6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DOP </w:t>
            </w:r>
          </w:p>
        </w:tc>
      </w:tr>
      <w:tr w:rsidRPr="00D60292" w:rsidR="00D60292" w:rsidTr="00D60292" w14:paraId="5989C61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86E1B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ECUADOR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327D0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7DB65DA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58139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EGYPT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97A23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EGP </w:t>
            </w:r>
          </w:p>
        </w:tc>
      </w:tr>
      <w:tr w:rsidRPr="00D60292" w:rsidR="00D60292" w:rsidTr="00D60292" w14:paraId="7725A45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8340B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EL SALVADOR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FB328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SVC </w:t>
            </w:r>
          </w:p>
        </w:tc>
      </w:tr>
      <w:tr w:rsidRPr="00D60292" w:rsidR="00D60292" w:rsidTr="00D60292" w14:paraId="7EFC8B6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1EA8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EL SALVADOR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53C8D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0D89618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97C10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EQUATORIAL GUINEA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77EFB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XAF </w:t>
            </w:r>
          </w:p>
        </w:tc>
      </w:tr>
      <w:tr w:rsidRPr="00D60292" w:rsidR="00D60292" w:rsidTr="00D60292" w14:paraId="2989272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A7052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ERITREA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211A2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ERN </w:t>
            </w:r>
          </w:p>
        </w:tc>
      </w:tr>
      <w:tr w:rsidRPr="00D60292" w:rsidR="00D60292" w:rsidTr="00D60292" w14:paraId="65617EF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DB07A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ESTONIA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69D6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12E3F6A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85088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ETHIOPIA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480F9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ETB </w:t>
            </w:r>
          </w:p>
        </w:tc>
      </w:tr>
      <w:tr w:rsidRPr="00D60292" w:rsidR="00D60292" w:rsidTr="00D60292" w14:paraId="7951844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E7983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EUROPEAN UNION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6AA9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4225E94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4CC9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FALKLAND ISLANDS (THE) [MALVINAS]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7D06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FKP </w:t>
            </w:r>
          </w:p>
        </w:tc>
      </w:tr>
      <w:tr w:rsidRPr="00D60292" w:rsidR="00D60292" w:rsidTr="00D60292" w14:paraId="7BA7A59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7240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FAROE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12CB8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DKK </w:t>
            </w:r>
          </w:p>
        </w:tc>
      </w:tr>
      <w:tr w:rsidRPr="00D60292" w:rsidR="00D60292" w:rsidTr="00D60292" w14:paraId="248C04B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98935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lastRenderedPageBreak/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FIJI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FDB20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FJD </w:t>
            </w:r>
          </w:p>
        </w:tc>
      </w:tr>
      <w:tr w:rsidRPr="00D60292" w:rsidR="00D60292" w:rsidTr="00D60292" w14:paraId="5E86686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A9D8C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FINLAND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91CBC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64F39C4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55F92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FRANCE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8EBC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5E8B3D1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BE4B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FRENCH GUIANA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F67DC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1AB86467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B432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FRENCH POLYNESIA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0F29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XPF </w:t>
            </w:r>
          </w:p>
        </w:tc>
      </w:tr>
      <w:tr w:rsidRPr="00D60292" w:rsidR="00D60292" w:rsidTr="00D60292" w14:paraId="3C0620C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F086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FRENCH SOUTHERN TERRITORIES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C6F7C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4581E175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224DD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GABON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B520B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XAF </w:t>
            </w:r>
          </w:p>
        </w:tc>
      </w:tr>
      <w:tr w:rsidRPr="00D60292" w:rsidR="00D60292" w:rsidTr="00D60292" w14:paraId="0734D8D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2B311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GAMBIA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ABB1C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GMD </w:t>
            </w:r>
          </w:p>
        </w:tc>
      </w:tr>
      <w:tr w:rsidRPr="00D60292" w:rsidR="00D60292" w:rsidTr="00D60292" w14:paraId="3551088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17093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GEORGIA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6D430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GEL </w:t>
            </w:r>
          </w:p>
        </w:tc>
      </w:tr>
      <w:tr w:rsidRPr="00D60292" w:rsidR="00D60292" w:rsidTr="00D60292" w14:paraId="1EB05B9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0BFFB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GERMANY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028F7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5A7C5C9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EB58F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GHANA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5233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GHS </w:t>
            </w:r>
          </w:p>
        </w:tc>
      </w:tr>
      <w:tr w:rsidRPr="00D60292" w:rsidR="00D60292" w:rsidTr="00D60292" w14:paraId="2D0FC12C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FF937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GIBRALTAR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C921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GIP </w:t>
            </w:r>
          </w:p>
        </w:tc>
      </w:tr>
      <w:tr w:rsidRPr="00D60292" w:rsidR="00D60292" w:rsidTr="00D60292" w14:paraId="57E7846B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07276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GREECE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2490F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6749C33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7CFED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GREENLAND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C56F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DKK </w:t>
            </w:r>
          </w:p>
        </w:tc>
      </w:tr>
      <w:tr w:rsidRPr="00D60292" w:rsidR="00D60292" w:rsidTr="00D60292" w14:paraId="0731459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3D1F9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GRENADA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960873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2053DCA4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488E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GUADELOUPE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27E3F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5880263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4441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GUAM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186B9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1F8DBA1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4661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GUATEMALA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2115F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GTQ </w:t>
            </w:r>
          </w:p>
        </w:tc>
      </w:tr>
      <w:tr w:rsidRPr="00D60292" w:rsidR="00D60292" w:rsidTr="00D60292" w14:paraId="5D8947B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B27E2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GUERNSEY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420E8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GBP </w:t>
            </w:r>
          </w:p>
        </w:tc>
      </w:tr>
      <w:tr w:rsidRPr="00D60292" w:rsidR="00D60292" w:rsidTr="00D60292" w14:paraId="6E5FB5EA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69158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GUINEA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10B6C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GNF </w:t>
            </w:r>
          </w:p>
        </w:tc>
      </w:tr>
      <w:tr w:rsidRPr="00D60292" w:rsidR="00D60292" w:rsidTr="00D60292" w14:paraId="5AE51DC5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8D2B3B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GUINEA-BISSAU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64547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1394ADDC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2B404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GUYANA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F14FF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GYD </w:t>
            </w:r>
          </w:p>
        </w:tc>
      </w:tr>
      <w:tr w:rsidRPr="00D60292" w:rsidR="00D60292" w:rsidTr="00D60292" w14:paraId="1E262060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9DE91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HAITI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72B8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HTG </w:t>
            </w:r>
          </w:p>
        </w:tc>
      </w:tr>
      <w:tr w:rsidRPr="00D60292" w:rsidR="00D60292" w:rsidTr="00D60292" w14:paraId="0F1A476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7B4C4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HAITI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CD554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7A3EF52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E32C0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HEARD ISLAND AND McDONALD ISLANDS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C1630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303227CB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C50F3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HOLY SEE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8967C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5AAC892A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F2D57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HONDURAS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984E7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HNL </w:t>
            </w:r>
          </w:p>
        </w:tc>
      </w:tr>
      <w:tr w:rsidRPr="00D60292" w:rsidR="00D60292" w:rsidTr="00D60292" w14:paraId="6FA40D1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816FA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HONG KONG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4A095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HKD </w:t>
            </w:r>
          </w:p>
        </w:tc>
      </w:tr>
      <w:tr w:rsidRPr="00D60292" w:rsidR="00D60292" w:rsidTr="00D60292" w14:paraId="5592322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39833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HUNGARY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0F517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HUF </w:t>
            </w:r>
          </w:p>
        </w:tc>
      </w:tr>
      <w:tr w:rsidRPr="00D60292" w:rsidR="00D60292" w:rsidTr="00D60292" w14:paraId="24EEE6A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49B01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ICELAND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98315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ISK </w:t>
            </w:r>
          </w:p>
        </w:tc>
      </w:tr>
      <w:tr w:rsidRPr="00D60292" w:rsidR="00D60292" w:rsidTr="00D60292" w14:paraId="711CEE3E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C1325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INDIA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58241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INR </w:t>
            </w:r>
          </w:p>
        </w:tc>
      </w:tr>
      <w:tr w:rsidRPr="00D60292" w:rsidR="00D60292" w:rsidTr="00D60292" w14:paraId="7E02FB4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DECAD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INDONESIA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BBC33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IDR </w:t>
            </w:r>
          </w:p>
        </w:tc>
      </w:tr>
      <w:tr w:rsidRPr="00D60292" w:rsidR="00D60292" w:rsidTr="00D60292" w14:paraId="36140B5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36E3E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INTERNATIONAL MONETARY FUND (IMF)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4ED3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XDR </w:t>
            </w:r>
          </w:p>
        </w:tc>
      </w:tr>
      <w:tr w:rsidRPr="00D60292" w:rsidR="00D60292" w:rsidTr="00D60292" w14:paraId="72BBD47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A0329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IRAN (ISLAMIC REPUBLIC OF)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65700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IRR </w:t>
            </w:r>
          </w:p>
        </w:tc>
      </w:tr>
      <w:tr w:rsidRPr="00D60292" w:rsidR="00D60292" w:rsidTr="00D60292" w14:paraId="3E188560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AD1E2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lastRenderedPageBreak/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IRAQ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0FE12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IQD </w:t>
            </w:r>
          </w:p>
        </w:tc>
      </w:tr>
      <w:tr w:rsidRPr="00D60292" w:rsidR="00D60292" w:rsidTr="00D60292" w14:paraId="361EDC3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DC19B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IRELAND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7D1F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614D2805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8F33D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ISLE OF MAN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69A1C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GBP </w:t>
            </w:r>
          </w:p>
        </w:tc>
      </w:tr>
      <w:tr w:rsidRPr="00D60292" w:rsidR="00D60292" w:rsidTr="00D60292" w14:paraId="457542E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8052B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ISRAEL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96FEA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ILS </w:t>
            </w:r>
          </w:p>
        </w:tc>
      </w:tr>
      <w:tr w:rsidRPr="00D60292" w:rsidR="00D60292" w:rsidTr="00D60292" w14:paraId="6D5708C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E94BF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ITALY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B81CB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06FC773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EF9E6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JAMAICA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41865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JMD </w:t>
            </w:r>
          </w:p>
        </w:tc>
      </w:tr>
      <w:tr w:rsidRPr="00D60292" w:rsidR="00D60292" w:rsidTr="00D60292" w14:paraId="5B9038F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772E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JAPAN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45D8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JPY </w:t>
            </w:r>
          </w:p>
        </w:tc>
      </w:tr>
      <w:tr w:rsidRPr="00D60292" w:rsidR="00D60292" w:rsidTr="00D60292" w14:paraId="5677A8EA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E61C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JERSEY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4E4BE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GBP </w:t>
            </w:r>
          </w:p>
        </w:tc>
      </w:tr>
      <w:tr w:rsidRPr="00D60292" w:rsidR="00D60292" w:rsidTr="009603DB" w14:paraId="5E09BD53" w14:textId="77777777">
        <w:trPr>
          <w:trHeight w:val="296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9803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JORDAN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DDBA3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JOD </w:t>
            </w:r>
          </w:p>
        </w:tc>
      </w:tr>
      <w:tr w:rsidRPr="00D60292" w:rsidR="00D60292" w:rsidTr="00D60292" w14:paraId="5EF0BA9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6B0F0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KAZAKHSTAN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CF6B0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KZT </w:t>
            </w:r>
          </w:p>
        </w:tc>
      </w:tr>
      <w:tr w:rsidRPr="00D60292" w:rsidR="00D60292" w:rsidTr="009603DB" w14:paraId="10AF40CE" w14:textId="77777777">
        <w:trPr>
          <w:trHeight w:val="278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3232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KENYA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CE12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KES </w:t>
            </w:r>
          </w:p>
        </w:tc>
      </w:tr>
      <w:tr w:rsidRPr="00D60292" w:rsidR="00D60292" w:rsidTr="009603DB" w14:paraId="2680E40E" w14:textId="77777777">
        <w:trPr>
          <w:trHeight w:val="314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55DD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KIRIBATI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F0D263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9603DB" w14:paraId="7CC1C8AF" w14:textId="77777777">
        <w:trPr>
          <w:trHeight w:val="341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9B9A4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NORTH KOREA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1DB7F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KPW </w:t>
            </w:r>
          </w:p>
        </w:tc>
      </w:tr>
      <w:tr w:rsidRPr="00D60292" w:rsidR="00D60292" w:rsidTr="00D60292" w14:paraId="652BE5D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13CE8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SOUTH KOREA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A2B5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KRW </w:t>
            </w:r>
          </w:p>
        </w:tc>
      </w:tr>
      <w:tr w:rsidRPr="00D60292" w:rsidR="00D60292" w:rsidTr="00D60292" w14:paraId="2EBD554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01CB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KUWAIT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9A735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KWD </w:t>
            </w:r>
          </w:p>
        </w:tc>
      </w:tr>
      <w:tr w:rsidRPr="00D60292" w:rsidR="00D60292" w:rsidTr="00D60292" w14:paraId="71DBF764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07D91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KYRGYZSTAN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C4F86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KGS </w:t>
            </w:r>
          </w:p>
        </w:tc>
      </w:tr>
      <w:tr w:rsidRPr="00D60292" w:rsidR="00D60292" w:rsidTr="00D60292" w14:paraId="6FDEE9F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AE9F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LAO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C2058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LAK </w:t>
            </w:r>
          </w:p>
        </w:tc>
      </w:tr>
      <w:tr w:rsidRPr="00D60292" w:rsidR="00D60292" w:rsidTr="00D60292" w14:paraId="3F8AC77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5C1F9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LATVIA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D8B99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9603DB" w14:paraId="672C9EC0" w14:textId="77777777">
        <w:trPr>
          <w:trHeight w:val="233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A12EF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LEBANON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37268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LBP </w:t>
            </w:r>
          </w:p>
        </w:tc>
      </w:tr>
      <w:tr w:rsidRPr="00D60292" w:rsidR="00D60292" w:rsidTr="00D60292" w14:paraId="31490D24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5D310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LESOTHO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D3690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LSL </w:t>
            </w:r>
          </w:p>
        </w:tc>
      </w:tr>
      <w:tr w:rsidRPr="00D60292" w:rsidR="00D60292" w:rsidTr="00D60292" w14:paraId="4D86CAA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A89F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LESOTHO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DEB9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ZAR </w:t>
            </w:r>
          </w:p>
        </w:tc>
      </w:tr>
      <w:tr w:rsidRPr="00D60292" w:rsidR="00D60292" w:rsidTr="009603DB" w14:paraId="3C1C5FF8" w14:textId="77777777">
        <w:trPr>
          <w:trHeight w:val="224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18BB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LIBERIA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ADD6F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LRD </w:t>
            </w:r>
          </w:p>
        </w:tc>
      </w:tr>
      <w:tr w:rsidRPr="00D60292" w:rsidR="00D60292" w:rsidTr="00D60292" w14:paraId="531F09F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79A8A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LIBYA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EC9E9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LYD </w:t>
            </w:r>
          </w:p>
        </w:tc>
      </w:tr>
      <w:tr w:rsidRPr="00D60292" w:rsidR="00D60292" w:rsidTr="009603DB" w14:paraId="5453B87E" w14:textId="77777777">
        <w:trPr>
          <w:trHeight w:val="251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8CD90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LIECHTENSTEIN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13188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CHF </w:t>
            </w:r>
          </w:p>
        </w:tc>
      </w:tr>
      <w:tr w:rsidRPr="00D60292" w:rsidR="00D60292" w:rsidTr="00D60292" w14:paraId="6CAC106B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AD9AD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LITHUANIA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BE073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146C7B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FFEDB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LUXEMBOURG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F41FA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36A3FF7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6902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MACAO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E84C5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MOP </w:t>
            </w:r>
          </w:p>
        </w:tc>
      </w:tr>
      <w:tr w:rsidRPr="00D60292" w:rsidR="00D60292" w:rsidTr="009603DB" w14:paraId="17D52664" w14:textId="77777777">
        <w:trPr>
          <w:trHeight w:val="233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8C5D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MADAGASCAR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FEA3A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MGA </w:t>
            </w:r>
          </w:p>
        </w:tc>
      </w:tr>
      <w:tr w:rsidRPr="00D60292" w:rsidR="00D60292" w:rsidTr="00D60292" w14:paraId="1E7CE17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72E84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MALAWI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EA86D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MWK </w:t>
            </w:r>
          </w:p>
        </w:tc>
      </w:tr>
      <w:tr w:rsidRPr="00D60292" w:rsidR="00D60292" w:rsidTr="009603DB" w14:paraId="0180D6CD" w14:textId="77777777">
        <w:trPr>
          <w:trHeight w:val="314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7E1C3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MALAYSIA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B1AE2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MYR </w:t>
            </w:r>
          </w:p>
        </w:tc>
      </w:tr>
      <w:tr w:rsidRPr="00D60292" w:rsidR="00D60292" w:rsidTr="00D60292" w14:paraId="13DE295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6BD20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MALDIVES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08971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MVR </w:t>
            </w:r>
          </w:p>
        </w:tc>
      </w:tr>
      <w:tr w:rsidRPr="00D60292" w:rsidR="00D60292" w:rsidTr="009603DB" w14:paraId="30223428" w14:textId="77777777">
        <w:trPr>
          <w:trHeight w:val="21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E4F7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MALI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6EC3E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391C542A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B37B4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MALTA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30EC8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9603DB" w14:paraId="331F25F7" w14:textId="77777777">
        <w:trPr>
          <w:trHeight w:val="242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ED59B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MARSHALL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3C54C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723B57CD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D004C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MARTINIQUE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F96AB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69334D00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9A440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MAURITANIA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3F87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MRU </w:t>
            </w:r>
          </w:p>
        </w:tc>
      </w:tr>
      <w:tr w:rsidRPr="00D60292" w:rsidR="00D60292" w:rsidTr="009603DB" w14:paraId="234B5BDC" w14:textId="77777777">
        <w:trPr>
          <w:trHeight w:val="224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1DFB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MAURITIUS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938CE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MUR </w:t>
            </w:r>
          </w:p>
        </w:tc>
      </w:tr>
      <w:tr w:rsidRPr="00D60292" w:rsidR="00D60292" w:rsidTr="00D60292" w14:paraId="1BD8A5B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D0FDE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MAYOTTE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4E68D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9603DB" w14:paraId="23ABB4DF" w14:textId="77777777">
        <w:trPr>
          <w:trHeight w:val="476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15A22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MEMBER COUNTRIES OF THE AFRICAN DEVELOPMENT BANK GROUP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9E43A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XUA </w:t>
            </w:r>
          </w:p>
        </w:tc>
      </w:tr>
      <w:tr w:rsidRPr="00D60292" w:rsidR="00D60292" w:rsidTr="009603DB" w14:paraId="7A64361D" w14:textId="77777777">
        <w:trPr>
          <w:trHeight w:val="188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D46A7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MEXICO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A91E7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MXN </w:t>
            </w:r>
          </w:p>
        </w:tc>
      </w:tr>
      <w:tr w:rsidRPr="00D60292" w:rsidR="00D60292" w:rsidTr="009603DB" w14:paraId="4A5E478C" w14:textId="77777777">
        <w:trPr>
          <w:trHeight w:val="269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17CE4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MEXICO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F43E2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MXV </w:t>
            </w:r>
          </w:p>
        </w:tc>
      </w:tr>
      <w:tr w:rsidRPr="00D60292" w:rsidR="00D60292" w:rsidTr="00D60292" w14:paraId="3AC4FEF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DEBAC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MICRONESIA (FEDERATED STATES OF)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54031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9603DB" w14:paraId="407F40B1" w14:textId="77777777">
        <w:trPr>
          <w:trHeight w:val="21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27524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MOLDOVA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306A1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MDL </w:t>
            </w:r>
          </w:p>
        </w:tc>
      </w:tr>
      <w:tr w:rsidRPr="00D60292" w:rsidR="00D60292" w:rsidTr="00D60292" w14:paraId="665475B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CE18B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MONACO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3A75A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4290BA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134F3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MONGOLIA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7723A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MNT </w:t>
            </w:r>
          </w:p>
        </w:tc>
      </w:tr>
      <w:tr w:rsidRPr="00D60292" w:rsidR="00D60292" w:rsidTr="00D60292" w14:paraId="3D6C097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5B058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MONTENEGRO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92E39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0702A8E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4B524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MONTSERRAT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4435A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4C07BFA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C15A7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MOROCCO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5CB1C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MAD </w:t>
            </w:r>
          </w:p>
        </w:tc>
      </w:tr>
      <w:tr w:rsidRPr="00D60292" w:rsidR="00D60292" w:rsidTr="00D60292" w14:paraId="436EB286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04F71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MOZAMBIQUE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2BE8E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MZN </w:t>
            </w:r>
          </w:p>
        </w:tc>
      </w:tr>
      <w:tr w:rsidRPr="00D60292" w:rsidR="00D60292" w:rsidTr="00D60292" w14:paraId="5D8516B2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C3A4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MYANMAR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8DC3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MMK </w:t>
            </w:r>
          </w:p>
        </w:tc>
      </w:tr>
      <w:tr w:rsidRPr="00D60292" w:rsidR="00D60292" w:rsidTr="00D60292" w14:paraId="1627E81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5C48E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NAMIBIA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A8C8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NAD </w:t>
            </w:r>
          </w:p>
        </w:tc>
      </w:tr>
      <w:tr w:rsidRPr="00D60292" w:rsidR="00D60292" w:rsidTr="00D60292" w14:paraId="5BADD769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3FED6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NAMIBIA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26B5B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ZAR </w:t>
            </w:r>
          </w:p>
        </w:tc>
      </w:tr>
      <w:tr w:rsidRPr="00D60292" w:rsidR="00D60292" w:rsidTr="00D60292" w14:paraId="48C2148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72DAE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NAURU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E86E9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3E7B8C5C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89B99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NEPAL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45F7E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NPR </w:t>
            </w:r>
          </w:p>
        </w:tc>
      </w:tr>
      <w:tr w:rsidRPr="00D60292" w:rsidR="00D60292" w:rsidTr="00D60292" w14:paraId="76D0CDC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C46B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NETHERLANDS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6A80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7D2292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73EB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NEW CALEDONIA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11A44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XPF </w:t>
            </w:r>
          </w:p>
        </w:tc>
      </w:tr>
      <w:tr w:rsidRPr="00D60292" w:rsidR="00D60292" w:rsidTr="00D60292" w14:paraId="14F18F2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80E7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NEW ZEALAND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44A8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NZD </w:t>
            </w:r>
          </w:p>
        </w:tc>
      </w:tr>
      <w:tr w:rsidRPr="00D60292" w:rsidR="00D60292" w:rsidTr="00D60292" w14:paraId="060853F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20E0E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NICARAGUA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043D9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NIO </w:t>
            </w:r>
          </w:p>
        </w:tc>
      </w:tr>
      <w:tr w:rsidRPr="00D60292" w:rsidR="00D60292" w:rsidTr="00D60292" w14:paraId="535E208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88E1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NIGER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638FD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050786D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119E4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NIGERIA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7F2B4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NGN </w:t>
            </w:r>
          </w:p>
        </w:tc>
      </w:tr>
      <w:tr w:rsidRPr="00D60292" w:rsidR="00D60292" w:rsidTr="00D60292" w14:paraId="1AEFAC16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CCC82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NIUE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CA903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NZD </w:t>
            </w:r>
          </w:p>
        </w:tc>
      </w:tr>
      <w:tr w:rsidRPr="00D60292" w:rsidR="00D60292" w:rsidTr="00D60292" w14:paraId="2ACDC26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7A994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NORFOLK ISLAND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FA151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491DBCD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2A6E7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NORTHERN MARIANA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80028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51B698E4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4E178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NORWAY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8D36A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NOK </w:t>
            </w:r>
          </w:p>
        </w:tc>
      </w:tr>
      <w:tr w:rsidRPr="00D60292" w:rsidR="00D60292" w:rsidTr="00D60292" w14:paraId="3475DCB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51434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OMAN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31DAC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OMR </w:t>
            </w:r>
          </w:p>
        </w:tc>
      </w:tr>
      <w:tr w:rsidRPr="00D60292" w:rsidR="00D60292" w:rsidTr="00D60292" w14:paraId="6EEFA51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8A0FB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PAKISTAN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2E1E3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PKR </w:t>
            </w:r>
          </w:p>
        </w:tc>
      </w:tr>
      <w:tr w:rsidRPr="00D60292" w:rsidR="00D60292" w:rsidTr="00D60292" w14:paraId="6DB2B90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9C93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PALAU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3C73E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020F105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C7155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PANAMA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2DC8C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PAB </w:t>
            </w:r>
          </w:p>
        </w:tc>
      </w:tr>
      <w:tr w:rsidRPr="00D60292" w:rsidR="00D60292" w:rsidTr="00D60292" w14:paraId="3D53DD8B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6F294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PANAMA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337C3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5720755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566E1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PAPUA NEW GUINEA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6E415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PGK </w:t>
            </w:r>
          </w:p>
        </w:tc>
      </w:tr>
      <w:tr w:rsidRPr="00D60292" w:rsidR="00D60292" w:rsidTr="00D60292" w14:paraId="6921C6F0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341C5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PARAGUAY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322E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PYG </w:t>
            </w:r>
          </w:p>
        </w:tc>
      </w:tr>
      <w:tr w:rsidRPr="00D60292" w:rsidR="00D60292" w:rsidTr="00D60292" w14:paraId="216CC48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FD9E2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lastRenderedPageBreak/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PERU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4D4C3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PEN </w:t>
            </w:r>
          </w:p>
        </w:tc>
      </w:tr>
      <w:tr w:rsidRPr="00D60292" w:rsidR="00D60292" w:rsidTr="00D60292" w14:paraId="4B9B3E07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4BCEE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PHILIPPINES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F26B9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PHP </w:t>
            </w:r>
          </w:p>
        </w:tc>
      </w:tr>
      <w:tr w:rsidRPr="00D60292" w:rsidR="00D60292" w:rsidTr="00D60292" w14:paraId="06008EE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DA779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PITCAIRN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CE706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NZD </w:t>
            </w:r>
          </w:p>
        </w:tc>
      </w:tr>
      <w:tr w:rsidRPr="00D60292" w:rsidR="00D60292" w:rsidTr="00D60292" w14:paraId="3EAA7A8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E771C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POLAND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A90C3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PLN </w:t>
            </w:r>
          </w:p>
        </w:tc>
      </w:tr>
      <w:tr w:rsidRPr="00D60292" w:rsidR="00D60292" w:rsidTr="00D60292" w14:paraId="5AA1E915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D2C18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PORTUGAL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FB62B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68D1D76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0779E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PUERTO RICO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812EB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3C1B7B3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54162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QATAR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86DEC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QAR </w:t>
            </w:r>
          </w:p>
        </w:tc>
      </w:tr>
      <w:tr w:rsidRPr="00D60292" w:rsidR="00D60292" w:rsidTr="00D60292" w14:paraId="36323B4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5528C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REPUBLIC OF NORTH MACEDONIA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ADA5D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MKD </w:t>
            </w:r>
          </w:p>
        </w:tc>
      </w:tr>
      <w:tr w:rsidRPr="00D60292" w:rsidR="00D60292" w:rsidTr="00D60292" w14:paraId="615BDC95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0182F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ROMANIA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D53B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RON </w:t>
            </w:r>
          </w:p>
        </w:tc>
      </w:tr>
      <w:tr w:rsidRPr="00D60292" w:rsidR="00D60292" w:rsidTr="00D60292" w14:paraId="4017089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C2A19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RUSSIAN FEDERATION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63310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RUB </w:t>
            </w:r>
          </w:p>
        </w:tc>
      </w:tr>
      <w:tr w:rsidRPr="00D60292" w:rsidR="00D60292" w:rsidTr="00D60292" w14:paraId="79F81F9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EB17D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RWANDA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A264A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RWF </w:t>
            </w:r>
          </w:p>
        </w:tc>
      </w:tr>
      <w:tr w:rsidRPr="00D60292" w:rsidR="00D60292" w:rsidTr="00D60292" w14:paraId="39A93944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EE111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RÉUNION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B67D6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4EF538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C06AC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SAINT BARTHÉLEMY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1AA9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4B158044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C659E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SAINT HELENA, ASCENSION AND TRISTAN DA CUNHA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1739B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SHP </w:t>
            </w:r>
          </w:p>
        </w:tc>
      </w:tr>
      <w:tr w:rsidRPr="00D60292" w:rsidR="00D60292" w:rsidTr="00D60292" w14:paraId="427F1A0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2E685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SAINT KITTS AND NEVIS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0AB9B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0D5ECEF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11565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SAINT LUCIA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D11D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4B1EDF9D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935F2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SAINT MARTIN (FRENCH PART)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5B566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1A64EA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A7554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SAINT PIERRE AND MIQUELON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2F74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6A99876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423C4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SAINT VINCENT AND THE GRENADINES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B37E6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XCD </w:t>
            </w:r>
          </w:p>
        </w:tc>
      </w:tr>
      <w:tr w:rsidRPr="00D60292" w:rsidR="00D60292" w:rsidTr="00D60292" w14:paraId="7B357C4F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EECBE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SAMOA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B4403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WST </w:t>
            </w:r>
          </w:p>
        </w:tc>
      </w:tr>
      <w:tr w:rsidRPr="00D60292" w:rsidR="00D60292" w:rsidTr="00D60292" w14:paraId="5534BFC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DEECF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SAN MARINO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D926B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402006B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3AD76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SAO TOME AND PRINCIPE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0B663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STN </w:t>
            </w:r>
          </w:p>
        </w:tc>
      </w:tr>
      <w:tr w:rsidRPr="00D60292" w:rsidR="00D60292" w:rsidTr="00D60292" w14:paraId="3805DD9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7AF7B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SAUDI ARABIA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217D9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SAR </w:t>
            </w:r>
          </w:p>
        </w:tc>
      </w:tr>
      <w:tr w:rsidRPr="00D60292" w:rsidR="00D60292" w:rsidTr="00D60292" w14:paraId="7AB8F39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12E8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SENEGAL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47655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530C3E5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66E2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SERBIA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A0529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RSD </w:t>
            </w:r>
          </w:p>
        </w:tc>
      </w:tr>
      <w:tr w:rsidRPr="00D60292" w:rsidR="00D60292" w:rsidTr="00D60292" w14:paraId="0C2291C7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C04B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SEYCHELLES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70B00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SCR </w:t>
            </w:r>
          </w:p>
        </w:tc>
      </w:tr>
      <w:tr w:rsidRPr="00D60292" w:rsidR="00D60292" w:rsidTr="00D60292" w14:paraId="733B2F8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53F28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SIERRA LEONE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301B2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SLL </w:t>
            </w:r>
          </w:p>
        </w:tc>
      </w:tr>
      <w:tr w:rsidRPr="00D60292" w:rsidR="00D60292" w:rsidTr="00D60292" w14:paraId="0DC54B8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09B35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SINGAPORE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D66D9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SGD </w:t>
            </w:r>
          </w:p>
        </w:tc>
      </w:tr>
      <w:tr w:rsidRPr="00D60292" w:rsidR="00D60292" w:rsidTr="00D60292" w14:paraId="1848364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4EE34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SINT MAARTEN (DUTCH PART)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16AC6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ANG </w:t>
            </w:r>
          </w:p>
        </w:tc>
      </w:tr>
      <w:tr w:rsidRPr="00D60292" w:rsidR="00D60292" w:rsidTr="00D60292" w14:paraId="3B6913C0" w14:textId="77777777">
        <w:trPr>
          <w:trHeight w:val="9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557E6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SISTEMA UNITARIO DE COMPENSACION REGIONAL DE PAGOS "SUCRE"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81FEA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XSU </w:t>
            </w:r>
          </w:p>
        </w:tc>
      </w:tr>
      <w:tr w:rsidRPr="00D60292" w:rsidR="00D60292" w:rsidTr="00D60292" w14:paraId="30576C4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92789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SLOVAKIA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CD05B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2E9A613E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E1BC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SLOVENIA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FFE9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7E31661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39162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SOLOMON ISLANDS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B8A92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SBD </w:t>
            </w:r>
          </w:p>
        </w:tc>
      </w:tr>
      <w:tr w:rsidRPr="00D60292" w:rsidR="00D60292" w:rsidTr="00D60292" w14:paraId="06D534B8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825EA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SOMALIA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1ACA2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SOS </w:t>
            </w:r>
          </w:p>
        </w:tc>
      </w:tr>
      <w:tr w:rsidRPr="00D60292" w:rsidR="00D60292" w:rsidTr="00D60292" w14:paraId="25A45F3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C5431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SOUTH AFRICA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4F0D1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ZAR </w:t>
            </w:r>
          </w:p>
        </w:tc>
      </w:tr>
      <w:tr w:rsidRPr="00D60292" w:rsidR="00D60292" w:rsidTr="00D60292" w14:paraId="20D7665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DE4F1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SOUTH SUDAN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1F3F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SSP </w:t>
            </w:r>
          </w:p>
        </w:tc>
      </w:tr>
      <w:tr w:rsidRPr="00D60292" w:rsidR="00D60292" w:rsidTr="00D60292" w14:paraId="4893276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7CD8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SPAIN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A8919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  <w:tr w:rsidRPr="00D60292" w:rsidR="00D60292" w:rsidTr="00D60292" w14:paraId="5D6F3BA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05B41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SRI LANKA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7EA95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LKR </w:t>
            </w:r>
          </w:p>
        </w:tc>
      </w:tr>
      <w:tr w:rsidRPr="00D60292" w:rsidR="00D60292" w:rsidTr="00D60292" w14:paraId="27E4C26A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F4FB5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SUDAN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FF9A9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SDG </w:t>
            </w:r>
          </w:p>
        </w:tc>
      </w:tr>
      <w:tr w:rsidRPr="00D60292" w:rsidR="00D60292" w:rsidTr="00D60292" w14:paraId="755E796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E0328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SURINAME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A435D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SRD </w:t>
            </w:r>
          </w:p>
        </w:tc>
      </w:tr>
      <w:tr w:rsidRPr="00D60292" w:rsidR="00D60292" w:rsidTr="00D60292" w14:paraId="53D5963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4656E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SVALBARD AND JAN MAYEN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5A0D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NOK </w:t>
            </w:r>
          </w:p>
        </w:tc>
      </w:tr>
      <w:tr w:rsidRPr="00D60292" w:rsidR="00D60292" w:rsidTr="00D60292" w14:paraId="01FCEF1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F18B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SWAZILAND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4739A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SZL </w:t>
            </w:r>
          </w:p>
        </w:tc>
      </w:tr>
      <w:tr w:rsidRPr="00D60292" w:rsidR="00D60292" w:rsidTr="00D60292" w14:paraId="768EE96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F6CEC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SWEDEN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0CCA9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SEK </w:t>
            </w:r>
          </w:p>
        </w:tc>
      </w:tr>
      <w:tr w:rsidRPr="00D60292" w:rsidR="00D60292" w:rsidTr="00D60292" w14:paraId="13B754E2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39C78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SWITZERLAND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4BAF7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CHE </w:t>
            </w:r>
          </w:p>
        </w:tc>
      </w:tr>
      <w:tr w:rsidRPr="00D60292" w:rsidR="00D60292" w:rsidTr="00D60292" w14:paraId="588DF2EC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B401D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SWITZERLAND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5ADD3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CHF </w:t>
            </w:r>
          </w:p>
        </w:tc>
      </w:tr>
      <w:tr w:rsidRPr="00D60292" w:rsidR="00D60292" w:rsidTr="00D60292" w14:paraId="1EDF477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8AD3C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SWITZERLAND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EA48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CHW </w:t>
            </w:r>
          </w:p>
        </w:tc>
      </w:tr>
      <w:tr w:rsidRPr="00D60292" w:rsidR="00D60292" w:rsidTr="00D60292" w14:paraId="2504C60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6C5F3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SYRIAN ARAB REPUBLIC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31984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SYP </w:t>
            </w:r>
          </w:p>
        </w:tc>
      </w:tr>
      <w:tr w:rsidRPr="00D60292" w:rsidR="00D60292" w:rsidTr="00D60292" w14:paraId="0FC73483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32DF6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TAIWAN (PROVINCE OF CHINA)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549EA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TWD </w:t>
            </w:r>
          </w:p>
        </w:tc>
      </w:tr>
      <w:tr w:rsidRPr="00D60292" w:rsidR="00D60292" w:rsidTr="00D60292" w14:paraId="7F856A8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8363C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TAJIKISTAN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3CD8C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TJS </w:t>
            </w:r>
          </w:p>
        </w:tc>
      </w:tr>
      <w:tr w:rsidRPr="00D60292" w:rsidR="00D60292" w:rsidTr="00D60292" w14:paraId="78CADCE0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C54EB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TANZANIA, UNITED REPUBLIC OF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0DA7B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TZS </w:t>
            </w:r>
          </w:p>
        </w:tc>
      </w:tr>
      <w:tr w:rsidRPr="00D60292" w:rsidR="00D60292" w:rsidTr="00D60292" w14:paraId="11158D7A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98872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THAILAND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2AE3A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THB </w:t>
            </w:r>
          </w:p>
        </w:tc>
      </w:tr>
      <w:tr w:rsidRPr="00D60292" w:rsidR="00D60292" w:rsidTr="00D60292" w14:paraId="0970A1A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2E13C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TIMOR-LESTE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5DE3A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4143D09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0F74F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TOGO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AB873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XOF </w:t>
            </w:r>
          </w:p>
        </w:tc>
      </w:tr>
      <w:tr w:rsidRPr="00D60292" w:rsidR="00D60292" w:rsidTr="00D60292" w14:paraId="0984AFFA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1A52E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TOKELAU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8F4FC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NZD </w:t>
            </w:r>
          </w:p>
        </w:tc>
      </w:tr>
      <w:tr w:rsidRPr="00D60292" w:rsidR="00D60292" w:rsidTr="00D60292" w14:paraId="7CE875C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25FBD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TONGA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DE81E8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TOP </w:t>
            </w:r>
          </w:p>
        </w:tc>
      </w:tr>
      <w:tr w:rsidRPr="00D60292" w:rsidR="00D60292" w:rsidTr="00D60292" w14:paraId="7226C862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CFAAD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TRINIDAD AND TOBAGO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7E89E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TTD </w:t>
            </w:r>
          </w:p>
        </w:tc>
      </w:tr>
      <w:tr w:rsidRPr="00D60292" w:rsidR="00D60292" w:rsidTr="00D60292" w14:paraId="19044FD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E25E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TUNISIA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B4960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TND </w:t>
            </w:r>
          </w:p>
        </w:tc>
      </w:tr>
      <w:tr w:rsidRPr="00D60292" w:rsidR="00D60292" w:rsidTr="00D60292" w14:paraId="4F68F250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577F8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TURKEY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673B1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TRY </w:t>
            </w:r>
          </w:p>
        </w:tc>
      </w:tr>
      <w:tr w:rsidRPr="00D60292" w:rsidR="00D60292" w:rsidTr="00D60292" w14:paraId="0F0FA92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824CE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TURKMENISTAN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71A17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TMT </w:t>
            </w:r>
          </w:p>
        </w:tc>
      </w:tr>
      <w:tr w:rsidRPr="00D60292" w:rsidR="00D60292" w:rsidTr="00D60292" w14:paraId="328E45A5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6D81D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TURKS AND CAICOS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BED88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1BFF2881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712AB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TUVALU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23F93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AUD </w:t>
            </w:r>
          </w:p>
        </w:tc>
      </w:tr>
      <w:tr w:rsidRPr="00D60292" w:rsidR="00D60292" w:rsidTr="00D60292" w14:paraId="04EBDC1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6C1A4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UGANDA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DE1A7B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UGX </w:t>
            </w:r>
          </w:p>
        </w:tc>
      </w:tr>
      <w:tr w:rsidRPr="00D60292" w:rsidR="00D60292" w:rsidTr="00D60292" w14:paraId="5C8A58D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7682D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UKRAINE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29581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UAH </w:t>
            </w:r>
          </w:p>
        </w:tc>
      </w:tr>
      <w:tr w:rsidRPr="00D60292" w:rsidR="00D60292" w:rsidTr="00D60292" w14:paraId="0299CD8C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27E3B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UNITED ARAB EMIRATES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FB29F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AED </w:t>
            </w:r>
          </w:p>
        </w:tc>
      </w:tr>
      <w:tr w:rsidRPr="00D60292" w:rsidR="00D60292" w:rsidTr="00D60292" w14:paraId="0333B9F6" w14:textId="77777777">
        <w:trPr>
          <w:trHeight w:val="9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16F1E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UNITED KINGDOM OF GREAT BRITAIN AND NORTHERN IRELAND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EE06F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GBP </w:t>
            </w:r>
          </w:p>
        </w:tc>
      </w:tr>
      <w:tr w:rsidRPr="00D60292" w:rsidR="00D60292" w:rsidTr="00D60292" w14:paraId="2796648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271CF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UNITED STATES MINOR OUTLYING ISLANDS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32FB0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59BCB073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F9C4A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UNITED STATES OF AMERICA 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9F3D1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1A0886F7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6CA0B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UNITED STATES OF AMERICA (THE)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03205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USN </w:t>
            </w:r>
          </w:p>
        </w:tc>
      </w:tr>
      <w:tr w:rsidRPr="00D60292" w:rsidR="00D60292" w:rsidTr="00D60292" w14:paraId="14CFCDD4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42E78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URUGUAY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5CA81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UYI </w:t>
            </w:r>
          </w:p>
        </w:tc>
      </w:tr>
      <w:tr w:rsidRPr="00D60292" w:rsidR="00D60292" w:rsidTr="00D60292" w14:paraId="13519D46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31809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URUGUAY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C3E76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UYU </w:t>
            </w:r>
          </w:p>
        </w:tc>
      </w:tr>
      <w:tr w:rsidRPr="00D60292" w:rsidR="00D60292" w:rsidTr="00D60292" w14:paraId="19C6FBAF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D0B4B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UZBEKISTAN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56E0B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UZS </w:t>
            </w:r>
          </w:p>
        </w:tc>
      </w:tr>
      <w:tr w:rsidRPr="00D60292" w:rsidR="00D60292" w:rsidTr="00D60292" w14:paraId="67C8C105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1B21E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VANUATU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93B6C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VUV </w:t>
            </w:r>
          </w:p>
        </w:tc>
      </w:tr>
      <w:tr w:rsidRPr="00D60292" w:rsidR="00D60292" w:rsidTr="00D60292" w14:paraId="434FC6D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BA1CC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VENEZUELA (BOLIVARIAN REPUBLIC OF)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93076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VEF </w:t>
            </w:r>
          </w:p>
        </w:tc>
      </w:tr>
      <w:tr w:rsidRPr="00D60292" w:rsidR="00D60292" w:rsidTr="00D60292" w14:paraId="1709BF38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68C88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VIETNAM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84DAD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VND </w:t>
            </w:r>
          </w:p>
        </w:tc>
      </w:tr>
      <w:tr w:rsidRPr="00D60292" w:rsidR="00D60292" w:rsidTr="00D60292" w14:paraId="633A810B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BF98B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VIRGIN ISLANDS (BRITISH)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F733E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4087F246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757F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VIRGIN ISLANDS (U.S.)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4AA33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USD </w:t>
            </w:r>
          </w:p>
        </w:tc>
      </w:tr>
      <w:tr w:rsidRPr="00D60292" w:rsidR="00D60292" w:rsidTr="00D60292" w14:paraId="789710CD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A6649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WALLIS AND FUTUNA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124B7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XPF </w:t>
            </w:r>
          </w:p>
        </w:tc>
      </w:tr>
      <w:tr w:rsidRPr="00D60292" w:rsidR="00D60292" w:rsidTr="00D60292" w14:paraId="1652FF7E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6C80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WESTERN SAHARA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1B909F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MAD </w:t>
            </w:r>
          </w:p>
        </w:tc>
      </w:tr>
      <w:tr w:rsidRPr="00D60292" w:rsidR="00D60292" w:rsidTr="00D60292" w14:paraId="20CF2101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09203C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YEMEN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34BBB9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YER </w:t>
            </w:r>
          </w:p>
        </w:tc>
      </w:tr>
      <w:tr w:rsidRPr="00D60292" w:rsidR="00D60292" w:rsidTr="00D60292" w14:paraId="4B5DAB04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4531E0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ZAMBIA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257317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ZMW </w:t>
            </w:r>
          </w:p>
        </w:tc>
      </w:tr>
      <w:tr w:rsidRPr="00D60292" w:rsidR="00D60292" w:rsidTr="00D60292" w14:paraId="7D566959" w14:textId="77777777">
        <w:trPr>
          <w:trHeight w:val="585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3768F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val="en-US" w:eastAsia="pt-BR"/>
              </w:rPr>
              <w:t> </w:t>
            </w: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ZIMBABWE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565E5E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ZWL </w:t>
            </w:r>
          </w:p>
        </w:tc>
      </w:tr>
      <w:tr w:rsidRPr="00D60292" w:rsidR="00D60292" w:rsidTr="00D60292" w14:paraId="1EC93E30" w14:textId="77777777">
        <w:trPr>
          <w:trHeight w:val="300"/>
        </w:trPr>
        <w:tc>
          <w:tcPr>
            <w:tcW w:w="5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771486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ÅLAND ISLANDS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60292" w:rsidR="00D60292" w:rsidP="00D60292" w:rsidRDefault="00D60292" w14:paraId="697A95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D60292">
              <w:rPr>
                <w:rFonts w:ascii="Calibri" w:hAnsi="Calibri" w:eastAsia="Times New Roman" w:cs="Calibri"/>
                <w:color w:val="000000"/>
                <w:lang w:eastAsia="pt-BR"/>
              </w:rPr>
              <w:t>EUR </w:t>
            </w:r>
          </w:p>
        </w:tc>
      </w:tr>
    </w:tbl>
    <w:p w:rsidR="009603DB" w:rsidP="00B744C7" w:rsidRDefault="009603DB" w14:paraId="0EE8A776" w14:textId="0BBDFFA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13047E76" w14:textId="2E74267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38F4ACE0" w14:textId="1D98DAB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6A1B4FE8" w14:textId="6E9EADC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587ED496" w14:textId="14AE580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7F740711" w14:textId="2140010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2F751C87" w14:textId="3AD4217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771585F5" w14:textId="0FC1082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7B61CB3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7ADA32C9" w14:textId="1FDB4FA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3B8C1655" w14:textId="0841921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568E8D0A" w14:textId="35C5AF2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7BDDEC18" w14:textId="0BB74F0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125E9DA0" w14:textId="52D1C8C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55118431" w14:textId="1C09213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254C3DE2" w14:textId="78EEC71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7B589BD6" w14:textId="115F62E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1361B24D" w14:textId="2601F5E9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3443BF7E" w14:textId="6BB86FE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1DAA9FC8" w14:textId="35C076A0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3393B018" w14:textId="43D745A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34974B8B" w14:textId="2B39D85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652DF220" w14:textId="71BD755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0C4B505E" w14:textId="4056DDD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5F88998E" w14:textId="1677B56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09760715" w14:textId="0FFA76F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16B390E5" w14:textId="01CA518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49A63B39" w14:textId="093AE6BC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33B2696E" w14:textId="5E835E1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70BDEDAC" w14:textId="4153E4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4A79CC18" w14:textId="3D97947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7B27EB67" w14:textId="457EBB8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29EC7C6A" w14:textId="706DB09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3B1C9900" w14:textId="5326707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04B63CF0" w14:textId="5E4C684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34494243" w14:textId="797FCF5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374235FD" w14:textId="021E0EA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56247A5A" w14:textId="5076A13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7212C51E" w14:textId="5520F47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11EA" w:rsidP="00B744C7" w:rsidRDefault="009E11EA" w14:paraId="6C4ED6F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AD68E1" w:rsidP="00B744C7" w:rsidRDefault="00AD68E1" w14:paraId="0C0F76E3" w14:textId="73F396C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Pr="00B744C7" w:rsidR="00AD68E1" w:rsidP="00B744C7" w:rsidRDefault="00AD68E1" w14:paraId="62EC272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</w:p>
    <w:p w:rsidR="009E6EA3" w:rsidP="009E6EA3" w:rsidRDefault="009E6EA3" w14:paraId="1BB829C9" w14:textId="5445A570">
      <w:pPr>
        <w:pStyle w:val="Heading1"/>
        <w:rPr>
          <w:b/>
          <w:bCs/>
        </w:rPr>
      </w:pPr>
      <w:bookmarkStart w:name="_Toc85632947" w:id="47"/>
      <w:r>
        <w:rPr>
          <w:b/>
          <w:bCs/>
        </w:rPr>
        <w:t>Cabe</w:t>
      </w:r>
      <w:r w:rsidRPr="009E6EA3">
        <w:rPr>
          <w:b/>
          <w:bCs/>
        </w:rPr>
        <w:t>ç</w:t>
      </w:r>
      <w:r>
        <w:rPr>
          <w:b/>
          <w:bCs/>
        </w:rPr>
        <w:t>alhos HTTP de Requisi</w:t>
      </w:r>
      <w:r w:rsidRPr="009E6EA3">
        <w:rPr>
          <w:b/>
          <w:bCs/>
        </w:rPr>
        <w:t>ç</w:t>
      </w:r>
      <w:r>
        <w:rPr>
          <w:b/>
          <w:bCs/>
        </w:rPr>
        <w:t>ão e Resposta</w:t>
      </w:r>
      <w:bookmarkEnd w:id="47"/>
    </w:p>
    <w:p w:rsidR="009E6EA3" w:rsidP="009E6EA3" w:rsidRDefault="009E6EA3" w14:paraId="0E21EA4A" w14:textId="73044586"/>
    <w:p w:rsidRPr="00B744C7" w:rsidR="009E6EA3" w:rsidP="009E6EA3" w:rsidRDefault="001A4568" w14:paraId="31350D15" w14:textId="277767AC">
      <w:pPr>
        <w:rPr>
          <w:b/>
          <w:bCs/>
          <w:sz w:val="28"/>
          <w:szCs w:val="28"/>
        </w:rPr>
      </w:pPr>
      <w:r w:rsidRPr="001A4568">
        <w:rPr>
          <w:b/>
          <w:bCs/>
          <w:sz w:val="28"/>
          <w:szCs w:val="28"/>
        </w:rPr>
        <w:t xml:space="preserve">Cabeçalho de </w:t>
      </w:r>
      <w:r>
        <w:rPr>
          <w:b/>
          <w:bCs/>
          <w:sz w:val="28"/>
          <w:szCs w:val="28"/>
        </w:rPr>
        <w:t>R</w:t>
      </w:r>
      <w:r w:rsidRPr="001A4568">
        <w:rPr>
          <w:b/>
          <w:bCs/>
          <w:sz w:val="28"/>
          <w:szCs w:val="28"/>
        </w:rPr>
        <w:t>equisição</w:t>
      </w:r>
    </w:p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040"/>
        <w:gridCol w:w="1890"/>
      </w:tblGrid>
      <w:tr w:rsidRPr="001A4568" w:rsidR="009E6EA3" w:rsidTr="001A4568" w14:paraId="32C4BDF9" w14:textId="77777777">
        <w:trPr>
          <w:trHeight w:val="290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2BB4A3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cabeçalho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4BE2AD6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9E6EA3" w:rsidP="009E6EA3" w:rsidRDefault="009E6EA3" w14:paraId="522364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</w:tr>
      <w:tr w:rsidRPr="001A4568" w:rsidR="009E6EA3" w:rsidTr="001A4568" w14:paraId="5706DEDE" w14:textId="77777777">
        <w:trPr>
          <w:trHeight w:val="85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0B8C2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Content-Type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B0DD9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Representa o formato do payload de requisição, por padrão/default definido como application/json;charset UTF-8. Obrigatório para chamadas PUT e POST. Os transmissores poderão implementar tratamento para outros padrões, sendo obrigatório apenas o suporte ao padrão.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D4F51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21A654CA" w14:textId="77777777">
        <w:trPr>
          <w:trHeight w:val="82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DA0C8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C371A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Especifica o tipo de resposta. Se especificado, deve ser definido como application/json, a menos que o endpoint explicitamente suporte outro formato. Se for definido um valor não suportado pelo endpoint, </w:t>
            </w: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será retornado o código HTTP 406. Se não especificado, o padrão será application/json.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8F608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Não</w:t>
            </w:r>
          </w:p>
        </w:tc>
      </w:tr>
      <w:tr w:rsidRPr="001A4568" w:rsidR="009E6EA3" w:rsidTr="001A4568" w14:paraId="5281AB95" w14:textId="77777777">
        <w:trPr>
          <w:trHeight w:val="66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50F9A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Accept-Encoding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29F82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Especifica os tipos de encoding(geralmente algoritmo de compressão) que são suportados pelo cliente, com previsão de suporte ao gzip por parte dos transmissores, sendo que o padrão é a transmissão dos dados não compactados e esta orientação aplica-se aos Dados Abertos.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C6890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741A166F" w14:textId="77777777">
        <w:trPr>
          <w:trHeight w:val="54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3A062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If-Modified-Since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AEBB2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 o resultado da requisição para que o recurso só seja enviado caso tenha sido atualizado após a data fornecida. Utiliza o padrão da RFC 7232, sessão 3.3: If-Modified-Since do protocolo HTTP.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F3660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2BA09FA6" w14:textId="77777777">
        <w:trPr>
          <w:trHeight w:val="3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7DB8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x-fapi-auth-date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C1815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Data em que o usuário logou pela última vez com o receptor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30D98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0599F417" w14:textId="77777777">
        <w:trPr>
          <w:trHeight w:val="54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C1976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val="en-US" w:eastAsia="pt-BR"/>
              </w:rPr>
              <w:t>x-fapi-customer-ip-address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07EE71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O endereço IP do usuário se estiver atualmente logado com o receptor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175F7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08F451ED" w14:textId="77777777">
        <w:trPr>
          <w:trHeight w:val="3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E35DA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x-fapi-interaction-id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30DC5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Um UUID RFC4122 usado como um ID de correlação. Se fornecido, o transmissor deve "reproduzir" esse valor no cabeçalho de resposta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25383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9E6EA3" w:rsidTr="001A4568" w14:paraId="0A1D834A" w14:textId="77777777">
        <w:trPr>
          <w:trHeight w:val="36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1FF7AD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Authorization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BD01D4B" w14:textId="10F547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HTTP padrão. Permite que as credenciais sejam fornecidas dependendo do tipo de recurso solicitado</w:t>
            </w:r>
            <w:r w:rsidR="00C44D7A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. </w:t>
            </w:r>
            <w:r w:rsidR="0025042A">
              <w:rPr>
                <w:rFonts w:ascii="Calibri" w:hAnsi="Calibri" w:eastAsia="Times New Roman" w:cs="Calibri"/>
                <w:color w:val="000000"/>
                <w:lang w:eastAsia="pt-BR"/>
              </w:rPr>
              <w:t>Não obrigatório para APIs publicas.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A00C1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9E6EA3" w:rsidTr="001A4568" w14:paraId="08EF9ABC" w14:textId="77777777">
        <w:trPr>
          <w:trHeight w:val="3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9425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x-idempotency-key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06A7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HTTP personalizado. Identificador de solicitação exclusivo para suportar a idempotência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3E8ED7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3110E044" w14:textId="77777777">
        <w:trPr>
          <w:trHeight w:val="37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B0FCA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x-jws-signature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57D2D7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contendo uma assinatura JWS separada do corpo do payload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4E9E7C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9E6EA3" w:rsidTr="001A4568" w14:paraId="5E4EE03E" w14:textId="77777777">
        <w:trPr>
          <w:trHeight w:val="41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6F785B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x-customer-user-agent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776301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user agent que o usuário utiliza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9E6EA3" w:rsidP="009E6EA3" w:rsidRDefault="009E6EA3" w14:paraId="2C47EC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</w:tbl>
    <w:p w:rsidR="001D07EC" w:rsidRDefault="001D07EC" w14:paraId="4F1994D0" w14:textId="77777777">
      <w:pPr>
        <w:rPr>
          <w:b/>
          <w:bCs/>
          <w:sz w:val="28"/>
          <w:szCs w:val="28"/>
        </w:rPr>
      </w:pPr>
    </w:p>
    <w:p w:rsidR="001A4568" w:rsidP="001A4568" w:rsidRDefault="001A4568" w14:paraId="2B5BA078" w14:textId="79DAACAD">
      <w:pPr>
        <w:rPr>
          <w:b/>
          <w:bCs/>
          <w:sz w:val="28"/>
          <w:szCs w:val="28"/>
        </w:rPr>
      </w:pPr>
      <w:r w:rsidRPr="001A4568">
        <w:rPr>
          <w:b/>
          <w:bCs/>
          <w:sz w:val="28"/>
          <w:szCs w:val="28"/>
        </w:rPr>
        <w:t xml:space="preserve">Cabeçalho de </w:t>
      </w:r>
      <w:r>
        <w:rPr>
          <w:b/>
          <w:bCs/>
          <w:sz w:val="28"/>
          <w:szCs w:val="28"/>
        </w:rPr>
        <w:t>R</w:t>
      </w:r>
      <w:r w:rsidRPr="001A456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sposta</w:t>
      </w:r>
    </w:p>
    <w:p w:rsidRPr="001A4568" w:rsidR="001A4568" w:rsidP="001A4568" w:rsidRDefault="001A4568" w14:paraId="551F54D2" w14:textId="2E05CC64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tbl>
      <w:tblPr>
        <w:tblW w:w="8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5040"/>
        <w:gridCol w:w="1890"/>
      </w:tblGrid>
      <w:tr w:rsidRPr="001A4568" w:rsidR="001A4568" w:rsidTr="001A4568" w14:paraId="7D1C615E" w14:textId="77777777">
        <w:trPr>
          <w:trHeight w:val="350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5FAF6D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cabeçalho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67F6A9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1A4568" w:rsidR="001A4568" w:rsidP="001A4568" w:rsidRDefault="001A4568" w14:paraId="7CD11B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Obrigatório</w:t>
            </w:r>
          </w:p>
        </w:tc>
      </w:tr>
      <w:tr w:rsidRPr="001A4568" w:rsidR="001A4568" w:rsidTr="001A4568" w14:paraId="056FA9B8" w14:textId="77777777">
        <w:trPr>
          <w:trHeight w:val="814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44D05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Content-Encoding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82E69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que indica o tipo de encoding (geralmente algoritmo de compressão) que foi utilizado para envio da resposta.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7800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401B2C5" w14:textId="77777777">
        <w:trPr>
          <w:trHeight w:val="143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7CEA4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Content-Type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D9805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Representa o formato do payload de resposta. Deverá ser application/json a menos que o endpoint requisitado suporte outro formato e este formato tenha sido solicitado através do cabeçalho Accept no momento da requisição.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C1B07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1A4568" w:rsidTr="001A4568" w14:paraId="787E71D1" w14:textId="77777777">
        <w:trPr>
          <w:trHeight w:val="88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033D0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x-v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EE24DF6" w14:textId="6486EE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 xml:space="preserve">Cabeçalho que indica a versão implementada da API pela </w:t>
            </w:r>
            <w:r w:rsidR="00375617">
              <w:rPr>
                <w:rFonts w:ascii="Calibri" w:hAnsi="Calibri" w:eastAsia="Times New Roman" w:cs="Calibri"/>
                <w:color w:val="000000"/>
                <w:lang w:eastAsia="pt-BR"/>
              </w:rPr>
              <w:t>sociedade participante</w:t>
            </w: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. Deve ser preenchido de forma completa, por exemplo: x-v : 1.0.2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AD5D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1A4568" w:rsidR="001A4568" w:rsidTr="001A4568" w14:paraId="3D244C61" w14:textId="77777777">
        <w:trPr>
          <w:trHeight w:val="142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5E160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Retry-After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23944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que indica o tempo (em segundos) que o cliente deverá aguardar para realizar uma nova tentativa de chamada. Este cabeçalho deverá estar presente quando o código HTTP de retorno for 429 Too many requests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A0C18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AA4093E" w14:textId="77777777">
        <w:trPr>
          <w:trHeight w:val="89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49305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Last-Modified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075328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Informa a data e hora em que o recurso foi modificado pela última vez. Utiliza o padrão da RFC 7232, sessão 2.2: Last-Modified do protocolo HTTP.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1C3DD1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28391121" w14:textId="77777777">
        <w:trPr>
          <w:trHeight w:val="616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20351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x-jws-signature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4505019" w14:textId="0EDC73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Cabeçalho contendo uma assinatura JWS separada do corpo do payload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81DBF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521CA446" w14:textId="77777777">
        <w:trPr>
          <w:trHeight w:val="1345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052D9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x-fapi-interaction-id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58063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Um UUID RFC4122 usado como um ID de correlação. O transmissor deve usar o mesmo valor recebido na requisição para o cabeçalho de resposta recebido na requisição, caso não tenha sido fornecido, deve se usar um UUID RFC4122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98804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1A4568" w:rsidR="001A4568" w:rsidTr="001A4568" w14:paraId="02EE8DDA" w14:textId="77777777">
        <w:trPr>
          <w:trHeight w:val="4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2FD703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x-rate-limit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66B2BD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limite de requisições na API no tempo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7224A5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1A511594" w14:textId="77777777">
        <w:trPr>
          <w:trHeight w:val="48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14C49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x-rate-limit-remaining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3D640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Indica o número de requisições restantes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D6F85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  <w:tr w:rsidRPr="001A4568" w:rsidR="001A4568" w:rsidTr="001A4568" w14:paraId="054208A4" w14:textId="77777777">
        <w:trPr>
          <w:trHeight w:val="490"/>
        </w:trPr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3B582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x-rate-limit-time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556C35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Informa o tempo do limite ou tempo para reset desse limite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1A4568" w:rsidR="001A4568" w:rsidP="001A4568" w:rsidRDefault="001A4568" w14:paraId="333B4E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1A4568">
              <w:rPr>
                <w:rFonts w:ascii="Calibri" w:hAnsi="Calibri" w:eastAsia="Times New Roman" w:cs="Calibri"/>
                <w:color w:val="000000"/>
                <w:lang w:eastAsia="pt-BR"/>
              </w:rPr>
              <w:t>Condicional</w:t>
            </w:r>
          </w:p>
        </w:tc>
      </w:tr>
    </w:tbl>
    <w:p w:rsidR="009603DB" w:rsidP="000C24B9" w:rsidRDefault="009603DB" w14:paraId="7E3F3A8C" w14:textId="77777777">
      <w:pPr>
        <w:rPr>
          <w:b/>
          <w:bCs/>
          <w:sz w:val="28"/>
          <w:szCs w:val="28"/>
        </w:rPr>
      </w:pPr>
    </w:p>
    <w:p w:rsidR="000C24B9" w:rsidP="000C24B9" w:rsidRDefault="000C24B9" w14:paraId="48179CE6" w14:textId="39549E07">
      <w:pPr>
        <w:rPr>
          <w:b/>
          <w:bCs/>
          <w:sz w:val="28"/>
          <w:szCs w:val="28"/>
        </w:rPr>
      </w:pPr>
      <w:r w:rsidRPr="004F1BA5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rrors</w:t>
      </w:r>
    </w:p>
    <w:tbl>
      <w:tblPr>
        <w:tblW w:w="84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871"/>
        <w:gridCol w:w="3278"/>
      </w:tblGrid>
      <w:tr w:rsidRPr="00074DF2" w:rsidR="000C24B9" w:rsidTr="00060FC6" w14:paraId="0F1855AB" w14:textId="77777777">
        <w:trPr>
          <w:trHeight w:val="541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4CEAEC6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Propriedade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6B7CCAB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3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2D78D1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Definição</w:t>
            </w:r>
          </w:p>
        </w:tc>
      </w:tr>
      <w:tr w:rsidRPr="00074DF2" w:rsidR="000C24B9" w:rsidTr="00060FC6" w14:paraId="27B5DA0E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339B4C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074DF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code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67C15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7FC44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Código específico do endpoint.</w:t>
            </w:r>
          </w:p>
        </w:tc>
      </w:tr>
      <w:tr w:rsidRPr="00074DF2" w:rsidR="000C24B9" w:rsidTr="00060FC6" w14:paraId="11DD7218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067B21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title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3CB4B0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7AD9D5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Título do erro legível por humanos. </w:t>
            </w:r>
          </w:p>
        </w:tc>
      </w:tr>
      <w:tr w:rsidRPr="00074DF2" w:rsidR="000C24B9" w:rsidTr="00060FC6" w14:paraId="2B7DF1EA" w14:textId="77777777">
        <w:trPr>
          <w:trHeight w:val="541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0C24B9" w14:paraId="776EBE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detail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6E9DDE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397A7F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Descri</w:t>
            </w:r>
            <w:r w:rsidRPr="00074DF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ç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 xml:space="preserve">ão do erro legível por humanos. </w:t>
            </w:r>
          </w:p>
        </w:tc>
      </w:tr>
      <w:tr w:rsidRPr="00074DF2" w:rsidR="000C24B9" w:rsidTr="00060FC6" w14:paraId="05C645C6" w14:textId="77777777">
        <w:trPr>
          <w:trHeight w:val="400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74DF2" w:rsidR="000C24B9" w:rsidP="00060FC6" w:rsidRDefault="00B441E1" w14:paraId="19B675FA" w14:textId="2957FD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B441E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requestDateTime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0C24B9" w14:paraId="07D8B4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String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74DF2" w:rsidR="000C24B9" w:rsidP="00060FC6" w:rsidRDefault="00BE7893" w14:paraId="1F9A83FD" w14:textId="75F5EF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  <w:t>Data e hora.</w:t>
            </w:r>
          </w:p>
        </w:tc>
      </w:tr>
    </w:tbl>
    <w:p w:rsidR="00365E11" w:rsidRDefault="00365E11" w14:paraId="54CA94A6" w14:textId="08E4B24D">
      <w:pPr>
        <w:rPr>
          <w:b/>
          <w:bCs/>
          <w:sz w:val="28"/>
          <w:szCs w:val="28"/>
        </w:rPr>
      </w:pPr>
    </w:p>
    <w:p w:rsidR="0073528C" w:rsidP="0073528C" w:rsidRDefault="0073528C" w14:paraId="39BC6752" w14:textId="77777777">
      <w:pPr>
        <w:pStyle w:val="Heading1"/>
        <w:rPr>
          <w:b/>
          <w:bCs/>
        </w:rPr>
      </w:pPr>
      <w:bookmarkStart w:name="_Toc85632948" w:id="48"/>
      <w:r>
        <w:rPr>
          <w:b/>
          <w:bCs/>
        </w:rPr>
        <w:t>Conven</w:t>
      </w:r>
      <w:r w:rsidRPr="00046064">
        <w:rPr>
          <w:b/>
          <w:bCs/>
        </w:rPr>
        <w:t>ç</w:t>
      </w:r>
      <w:r>
        <w:rPr>
          <w:b/>
          <w:bCs/>
        </w:rPr>
        <w:t>ões de Nomenclatura</w:t>
      </w:r>
      <w:bookmarkEnd w:id="48"/>
    </w:p>
    <w:p w:rsidR="0073528C" w:rsidP="0073528C" w:rsidRDefault="0073528C" w14:paraId="0BD48DBC" w14:textId="77777777"/>
    <w:p w:rsidR="0073528C" w:rsidP="0073528C" w:rsidRDefault="0073528C" w14:paraId="744E09B6" w14:textId="77777777">
      <w:r>
        <w:t>Como padrão é adota padrão Lower Camel Case. Além de seguir o padrão para evitar redund</w:t>
      </w:r>
      <w:r w:rsidRPr="00BD7402">
        <w:t>â</w:t>
      </w:r>
      <w:r>
        <w:t>ncia de termos e utilizar nomes autoexplicativos.</w:t>
      </w:r>
    </w:p>
    <w:p w:rsidR="0073528C" w:rsidP="0073528C" w:rsidRDefault="0073528C" w14:paraId="70D76F98" w14:textId="77777777"/>
    <w:p w:rsidR="0073528C" w:rsidP="0073528C" w:rsidRDefault="0073528C" w14:paraId="13E10A64" w14:textId="77777777">
      <w:r>
        <w:t xml:space="preserve">Ex.: </w:t>
      </w:r>
    </w:p>
    <w:p w:rsidR="0073528C" w:rsidP="0073528C" w:rsidRDefault="0073528C" w14:paraId="3B584EA8" w14:textId="77777777">
      <w:r>
        <w:t>“userEmailAddress”</w:t>
      </w:r>
    </w:p>
    <w:p w:rsidRPr="00046064" w:rsidR="0073528C" w:rsidP="0073528C" w:rsidRDefault="0073528C" w14:paraId="45CE62F0" w14:textId="77777777">
      <w:r>
        <w:t>“userTelephoneNumber”</w:t>
      </w:r>
    </w:p>
    <w:p w:rsidR="00365E11" w:rsidRDefault="00365E11" w14:paraId="4898F2EA" w14:textId="2EABC4AA">
      <w:pPr>
        <w:rPr>
          <w:b/>
          <w:bCs/>
          <w:sz w:val="28"/>
          <w:szCs w:val="28"/>
        </w:rPr>
      </w:pPr>
    </w:p>
    <w:p w:rsidR="00365E11" w:rsidRDefault="00365E11" w14:paraId="0EA47671" w14:textId="566087DE">
      <w:pPr>
        <w:rPr>
          <w:b/>
          <w:bCs/>
          <w:sz w:val="28"/>
          <w:szCs w:val="28"/>
        </w:rPr>
      </w:pPr>
    </w:p>
    <w:p w:rsidR="00365E11" w:rsidRDefault="00365E11" w14:paraId="5049400A" w14:textId="252AAB28">
      <w:pPr>
        <w:rPr>
          <w:b/>
          <w:bCs/>
          <w:sz w:val="28"/>
          <w:szCs w:val="28"/>
        </w:rPr>
      </w:pPr>
    </w:p>
    <w:p w:rsidR="00365E11" w:rsidRDefault="00365E11" w14:paraId="70F4EA1B" w14:textId="7EC60012">
      <w:pPr>
        <w:rPr>
          <w:b/>
          <w:bCs/>
          <w:sz w:val="28"/>
          <w:szCs w:val="28"/>
        </w:rPr>
      </w:pPr>
    </w:p>
    <w:p w:rsidR="00365E11" w:rsidP="00365E11" w:rsidRDefault="00365E11" w14:paraId="7A3F339B" w14:textId="13256B0D">
      <w:pPr>
        <w:pStyle w:val="Heading1"/>
        <w:rPr>
          <w:b/>
          <w:bCs/>
        </w:rPr>
      </w:pPr>
      <w:bookmarkStart w:name="_Toc85632949" w:id="49"/>
      <w:r>
        <w:rPr>
          <w:b/>
          <w:bCs/>
        </w:rPr>
        <w:t>Códigos de Resposta HTTP</w:t>
      </w:r>
      <w:bookmarkEnd w:id="49"/>
    </w:p>
    <w:p w:rsidR="00365E11" w:rsidP="00365E11" w:rsidRDefault="00365E11" w14:paraId="4862816B" w14:textId="060BBD04"/>
    <w:p w:rsidR="00365E11" w:rsidP="00365E11" w:rsidRDefault="00365E11" w14:paraId="0B5EFF73" w14:textId="3661AFF6">
      <w:r>
        <w:t>Os códigos de resposta HTTP devem ser usados conforme a tabela abaixo.</w:t>
      </w:r>
    </w:p>
    <w:p w:rsidR="00365E11" w:rsidP="00365E11" w:rsidRDefault="00365E11" w14:paraId="5CA839A5" w14:textId="3CB86182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461"/>
        <w:gridCol w:w="1919"/>
        <w:gridCol w:w="898"/>
        <w:gridCol w:w="877"/>
        <w:gridCol w:w="932"/>
      </w:tblGrid>
      <w:tr w:rsidRPr="00365E11" w:rsidR="00365E11" w:rsidTr="00365E11" w14:paraId="37B5640B" w14:textId="77777777">
        <w:trPr>
          <w:trHeight w:val="290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1ED0EEE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5068F1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Código HTTP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6518AF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Notas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7F18A3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POST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6F47C7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GET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365E11" w:rsidR="00365E11" w:rsidP="00365E11" w:rsidRDefault="00365E11" w14:paraId="2FADC0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DELETE</w:t>
            </w:r>
          </w:p>
        </w:tc>
      </w:tr>
      <w:tr w:rsidRPr="00365E11" w:rsidR="00365E11" w:rsidTr="00365E11" w14:paraId="721C60BE" w14:textId="77777777">
        <w:trPr>
          <w:trHeight w:val="112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4CBB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Consulta concluída com sucesso.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68858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200 OK.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BB32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No caso de POST, retornar 200 apenas quando não acarretar alteração de recurso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39DB6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46B03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878EC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6E8AE479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5B846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Execução normal. A solicitação foi bem sucedida.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69B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201 Created.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7DE3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resulta na criação de um novo recurso.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D920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BB21D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B267C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1B71F74D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16BE3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Operação de exclusão concluída com sucesso.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2F25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204 No Content.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5C89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C602E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0EC5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588C8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56233C0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E28F4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resposta não foi modificada desde a última chamada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4406B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304 Not Modified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678D7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4F543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03359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CEF5A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683C82E7" w14:textId="77777777">
        <w:trPr>
          <w:trHeight w:val="16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3684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requisição foi malformada, omitindo atributos obrigatórios, seja no payload ou através de atributos na URL.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2462B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400 Bad Request.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8ECBC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solicitada não será realizada.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D13CC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B9853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C8B7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3392AA30" w14:textId="77777777">
        <w:trPr>
          <w:trHeight w:val="8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476C4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Cabeçalho de autenticação ausente/inválido ou token inválido.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B5151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401 Unauthorized.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AA19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devido a um problema de autenticação.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D9956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E8F70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E948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D60C078" w14:textId="77777777">
        <w:trPr>
          <w:trHeight w:val="8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C97CB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 token tem escopo incorreto ou uma política de segurança foi violada.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665F1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403 Forbidden.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FF13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devido a falta de permissão para execução.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3E131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12645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450DD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27C63F54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3C4B7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recurso solicitado não existe ou não foi implementado.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CB03A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404 Not Found.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D18C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51889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96BB4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3E80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114BA30" w14:textId="77777777">
        <w:trPr>
          <w:trHeight w:val="80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B784B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consumidor tentou acessar o recurso com um método não suportado.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0EC29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405 Method Not Allowed.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F0882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47ADE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8ABF0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465A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428FF642" w14:textId="77777777">
        <w:trPr>
          <w:trHeight w:val="176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337AA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lastRenderedPageBreak/>
              <w:t>A solicitação continha um cabeçalho Accept diferente dos tipos de mídia permitidos ou um conjunto de caracteres diferente de UTF-8.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A786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406 Not Acceptable.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AF0E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6C1EE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8F5DB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AF636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301E0CE0" w14:textId="77777777">
        <w:trPr>
          <w:trHeight w:val="48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7E71A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Indica que o recurso não está mais disponível.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7EF3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410 Gone.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ECE3E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9516B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383F6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89B7D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0297E03E" w14:textId="77777777">
        <w:trPr>
          <w:trHeight w:val="96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BE0C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 porque o payload está em um formato não suportado pelo endpoint.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FC72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415 Unsupported Media Type.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4C1A1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350D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EF313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E501D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213F892E" w14:textId="77777777">
        <w:trPr>
          <w:trHeight w:val="128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7825C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solicitação foi bem formada, mas não pôde ser processada devido à lógica de negócios específica da solicitação.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F1ADA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422 Unprocessable Entity.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442EE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Se aplicável ao endpoint, espera-se que esse erro resulte em um payload de erro.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6C05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B958F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AF9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Não</w:t>
            </w:r>
          </w:p>
        </w:tc>
      </w:tr>
      <w:tr w:rsidRPr="00365E11" w:rsidR="00365E11" w:rsidTr="00365E11" w14:paraId="1ECFC43A" w14:textId="77777777">
        <w:trPr>
          <w:trHeight w:val="1696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D7E6D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foi recusada, pois muitas solicitações foram feitas dentro de um determinado período ou o limite global de requisições concorrentes foi atingido.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1647EF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429 Too Many Requests.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0B7FB49" w14:textId="290F60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301A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97776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7157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777DEB4A" w14:textId="77777777">
        <w:trPr>
          <w:trHeight w:val="6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3A797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Ocorreu um erro no gateway da API ou no microsserviço.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F6326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500 Internal Server Error.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9D1A6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A operação falhou.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AF342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159DF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FE88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29AB98BC" w14:textId="77777777">
        <w:trPr>
          <w:trHeight w:val="48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4B86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serviço está indisponível no momento.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21A891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503 Service Unavailable.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AF53C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0D2B4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4F6B2D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DB95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  <w:tr w:rsidRPr="00365E11" w:rsidR="00365E11" w:rsidTr="00365E11" w14:paraId="6388D203" w14:textId="77777777">
        <w:trPr>
          <w:trHeight w:val="1440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70F38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O servidor não pôde responder em tempo hábil.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5DFAD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504 Gateway Timeout.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7C6E91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Retornado se ocorreu um tempo limite, mas um reenvio da solicitação original é viável (caso contrário, use 500 Internal Server Error).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8CE9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6927DD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365E11" w:rsidR="00365E11" w:rsidP="00365E11" w:rsidRDefault="00365E11" w14:paraId="395A98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365E11">
              <w:rPr>
                <w:rFonts w:ascii="Calibri" w:hAnsi="Calibri" w:eastAsia="Times New Roman" w:cs="Calibri"/>
                <w:color w:val="000000"/>
                <w:lang w:eastAsia="pt-BR"/>
              </w:rPr>
              <w:t>Sim</w:t>
            </w:r>
          </w:p>
        </w:tc>
      </w:tr>
    </w:tbl>
    <w:p w:rsidRPr="00365E11" w:rsidR="00365E11" w:rsidP="00365E11" w:rsidRDefault="00365E11" w14:paraId="088187A7" w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pt-BR"/>
        </w:rPr>
      </w:pPr>
    </w:p>
    <w:p w:rsidR="002F4ABC" w:rsidRDefault="002F4ABC" w14:paraId="1287A420" w14:textId="0A08F45F">
      <w:pPr>
        <w:rPr>
          <w:b/>
          <w:bCs/>
          <w:sz w:val="28"/>
          <w:szCs w:val="28"/>
        </w:rPr>
      </w:pPr>
    </w:p>
    <w:p w:rsidR="00E57D4A" w:rsidRDefault="00E57D4A" w14:paraId="14939809" w14:textId="104CB292">
      <w:pPr>
        <w:rPr>
          <w:b/>
          <w:bCs/>
          <w:sz w:val="28"/>
          <w:szCs w:val="28"/>
        </w:rPr>
      </w:pPr>
    </w:p>
    <w:p w:rsidR="00E57D4A" w:rsidRDefault="00E57D4A" w14:paraId="696B390B" w14:textId="7425B560">
      <w:pPr>
        <w:rPr>
          <w:b/>
          <w:bCs/>
          <w:sz w:val="28"/>
          <w:szCs w:val="28"/>
        </w:rPr>
      </w:pPr>
    </w:p>
    <w:p w:rsidR="00E57D4A" w:rsidRDefault="00E57D4A" w14:paraId="65AC0A86" w14:textId="731B8EA0">
      <w:pPr>
        <w:rPr>
          <w:b/>
          <w:bCs/>
          <w:sz w:val="28"/>
          <w:szCs w:val="28"/>
        </w:rPr>
      </w:pPr>
    </w:p>
    <w:p w:rsidR="00E57D4A" w:rsidRDefault="00E57D4A" w14:paraId="033B8E9C" w14:textId="08798F95">
      <w:pPr>
        <w:rPr>
          <w:b/>
          <w:bCs/>
          <w:sz w:val="28"/>
          <w:szCs w:val="28"/>
        </w:rPr>
      </w:pPr>
    </w:p>
    <w:p w:rsidR="00E57D4A" w:rsidRDefault="00E57D4A" w14:paraId="3A860E16" w14:textId="51D6AD59">
      <w:pPr>
        <w:rPr>
          <w:b/>
          <w:bCs/>
          <w:sz w:val="28"/>
          <w:szCs w:val="28"/>
        </w:rPr>
      </w:pPr>
    </w:p>
    <w:p w:rsidR="00E57D4A" w:rsidRDefault="00E57D4A" w14:paraId="33C5002E" w14:textId="5BAF3120">
      <w:pPr>
        <w:rPr>
          <w:b/>
          <w:bCs/>
          <w:sz w:val="28"/>
          <w:szCs w:val="28"/>
        </w:rPr>
      </w:pPr>
    </w:p>
    <w:p w:rsidR="00E57D4A" w:rsidRDefault="00E57D4A" w14:paraId="6AFC8B57" w14:textId="599B330F">
      <w:pPr>
        <w:rPr>
          <w:b/>
          <w:bCs/>
          <w:sz w:val="28"/>
          <w:szCs w:val="28"/>
        </w:rPr>
      </w:pPr>
    </w:p>
    <w:p w:rsidR="00E57D4A" w:rsidRDefault="00E57D4A" w14:paraId="3202A516" w14:textId="45863A06">
      <w:pPr>
        <w:rPr>
          <w:b/>
          <w:bCs/>
          <w:sz w:val="28"/>
          <w:szCs w:val="28"/>
        </w:rPr>
      </w:pPr>
    </w:p>
    <w:p w:rsidR="00E57D4A" w:rsidRDefault="00E57D4A" w14:paraId="496CC8BA" w14:textId="77777777">
      <w:pPr>
        <w:rPr>
          <w:b/>
          <w:bCs/>
          <w:sz w:val="28"/>
          <w:szCs w:val="28"/>
        </w:rPr>
      </w:pPr>
    </w:p>
    <w:p w:rsidR="002F4ABC" w:rsidP="002F4ABC" w:rsidRDefault="002F4ABC" w14:paraId="21364571" w14:textId="577CF22E">
      <w:pPr>
        <w:pStyle w:val="Heading1"/>
        <w:rPr>
          <w:b/>
          <w:bCs/>
        </w:rPr>
      </w:pPr>
      <w:bookmarkStart w:name="_Toc85632950" w:id="50"/>
      <w:r>
        <w:rPr>
          <w:b/>
          <w:bCs/>
        </w:rPr>
        <w:t>Tipos de Dados Comuns</w:t>
      </w:r>
      <w:bookmarkEnd w:id="50"/>
    </w:p>
    <w:p w:rsidR="002F4ABC" w:rsidP="002F4ABC" w:rsidRDefault="002F4ABC" w14:paraId="6F63B968" w14:textId="7527E555"/>
    <w:p w:rsidRPr="002F4ABC" w:rsidR="002F4ABC" w:rsidP="002F4ABC" w:rsidRDefault="002F4ABC" w14:paraId="1695DE80" w14:textId="23CC3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Propriedades</w:t>
      </w:r>
    </w:p>
    <w:tbl>
      <w:tblPr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4410"/>
        <w:gridCol w:w="2790"/>
      </w:tblGrid>
      <w:tr w:rsidRPr="002F4ABC" w:rsidR="00B06CF7" w:rsidTr="00B06CF7" w14:paraId="7E79D525" w14:textId="77777777">
        <w:trPr>
          <w:trHeight w:val="350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69E0CA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4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6FBEAED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bottom"/>
            <w:hideMark/>
          </w:tcPr>
          <w:p w:rsidRPr="002F4ABC" w:rsidR="002F4ABC" w:rsidP="002F4ABC" w:rsidRDefault="002F4ABC" w14:paraId="01463C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Exemplos válidos</w:t>
            </w:r>
          </w:p>
        </w:tc>
      </w:tr>
      <w:tr w:rsidRPr="002F4ABC" w:rsidR="00B06CF7" w:rsidTr="00B06CF7" w14:paraId="5F966D15" w14:textId="77777777">
        <w:trPr>
          <w:trHeight w:val="64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2F2EF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AmountString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D1EE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um valor monetário.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CBC51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"1.37"</w:t>
            </w:r>
          </w:p>
        </w:tc>
      </w:tr>
      <w:tr w:rsidRPr="002F4ABC" w:rsidR="00B06CF7" w:rsidTr="00B06CF7" w14:paraId="3F510E3D" w14:textId="77777777">
        <w:trPr>
          <w:trHeight w:val="48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8E395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DEFCA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 número positivo, zero ou negativo.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2C23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"54.85"</w:t>
            </w:r>
          </w:p>
        </w:tc>
      </w:tr>
      <w:tr w:rsidRPr="002F4ABC" w:rsidR="00B06CF7" w:rsidTr="00B06CF7" w14:paraId="40550C2C" w14:textId="77777777">
        <w:trPr>
          <w:trHeight w:val="32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39C18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66A4D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o símbolo da moeda.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731E6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"3456928.98"</w:t>
            </w:r>
          </w:p>
        </w:tc>
      </w:tr>
      <w:tr w:rsidRPr="002F4ABC" w:rsidR="00B06CF7" w:rsidTr="00B06CF7" w14:paraId="1DB5B2A4" w14:textId="77777777">
        <w:trPr>
          <w:trHeight w:val="80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9C0CB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44EAD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pelo menos 1 e no máximo 16 dígitos antes do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95785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"-2387.02"</w:t>
            </w:r>
          </w:p>
        </w:tc>
      </w:tr>
      <w:tr w:rsidRPr="002F4ABC" w:rsidR="00B06CF7" w:rsidTr="00B06CF7" w14:paraId="5EEEE905" w14:textId="77777777">
        <w:trPr>
          <w:trHeight w:val="625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5E92FF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6F9E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no mínimo 2 dígitos (mais dígitos são permitidos, porém não obrigatórios).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D130D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4E19A4BC" w14:textId="77777777">
        <w:trPr>
          <w:trHeight w:val="526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0E6E50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90CE6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formatação adicional. Ex: Separador de milhar.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EE76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7CC49309" w14:textId="77777777">
        <w:trPr>
          <w:trHeight w:val="29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D198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Boolean</w:t>
            </w:r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BE504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Valor booleano padrão.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BE8C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TRUE</w:t>
            </w:r>
          </w:p>
        </w:tc>
      </w:tr>
      <w:tr w:rsidRPr="002F4ABC" w:rsidR="00B06CF7" w:rsidTr="00B06CF7" w14:paraId="6B7E3A65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C49C4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54FF2C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6D63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FALSE</w:t>
            </w:r>
          </w:p>
        </w:tc>
      </w:tr>
      <w:tr w:rsidRPr="002F4ABC" w:rsidR="00B06CF7" w:rsidTr="00B06CF7" w14:paraId="46262EA3" w14:textId="77777777">
        <w:trPr>
          <w:trHeight w:val="283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4932F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CurrencyString</w:t>
            </w:r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DA06F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a abreviação da moeda conforme especificação ISO-4217.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EE36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"BRL"</w:t>
            </w:r>
          </w:p>
        </w:tc>
      </w:tr>
      <w:tr w:rsidRPr="002F4ABC" w:rsidR="00B06CF7" w:rsidTr="00B06CF7" w14:paraId="0EFD9C16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1D802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6EB6A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05098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"USD"</w:t>
            </w:r>
          </w:p>
        </w:tc>
      </w:tr>
      <w:tr w:rsidRPr="002F4ABC" w:rsidR="00B06CF7" w:rsidTr="00B06CF7" w14:paraId="2A56EACA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259A1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3A11C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6E06A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"EUR"</w:t>
            </w:r>
          </w:p>
        </w:tc>
      </w:tr>
      <w:tr w:rsidRPr="002F4ABC" w:rsidR="00B06CF7" w:rsidTr="00B06CF7" w14:paraId="484F232B" w14:textId="77777777">
        <w:trPr>
          <w:trHeight w:val="841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37A0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DateTimeString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C541C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com data e hora conforme especificação RFC-3339, sempre com a utilização de timezone UTC(UTC time format).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1C973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"2020-07-21T08:30:00Z"</w:t>
            </w:r>
          </w:p>
        </w:tc>
      </w:tr>
      <w:tr w:rsidRPr="002F4ABC" w:rsidR="00B06CF7" w:rsidTr="00B06CF7" w14:paraId="113CC9C5" w14:textId="77777777">
        <w:trPr>
          <w:trHeight w:val="238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F050E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DurationString</w:t>
            </w:r>
          </w:p>
        </w:tc>
        <w:tc>
          <w:tcPr>
            <w:tcW w:w="4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01C44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um período de duração conforme especificação ISO-8601.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78DAD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"P23DT23H"</w:t>
            </w:r>
          </w:p>
        </w:tc>
      </w:tr>
      <w:tr w:rsidRPr="002F4ABC" w:rsidR="00B06CF7" w:rsidTr="00B06CF7" w14:paraId="0CA1E973" w14:textId="77777777">
        <w:trPr>
          <w:trHeight w:val="29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641549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FBA69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D6DE9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"PT2H30M"</w:t>
            </w:r>
          </w:p>
        </w:tc>
      </w:tr>
      <w:tr w:rsidRPr="002F4ABC" w:rsidR="00B06CF7" w:rsidTr="00B06CF7" w14:paraId="23E10950" w14:textId="77777777">
        <w:trPr>
          <w:trHeight w:val="80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A85A0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Enum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613E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um domínio de valores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4AB1F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"PRIMEIRA_OPCAO"</w:t>
            </w:r>
          </w:p>
        </w:tc>
      </w:tr>
      <w:tr w:rsidRPr="002F4ABC" w:rsidR="00B06CF7" w:rsidTr="00B06CF7" w14:paraId="52F1796F" w14:textId="77777777">
        <w:trPr>
          <w:trHeight w:val="48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0B2F19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8FDC2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Todos os possíveis valores são definidos.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A106B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"OUTRA_OPCAO_EXISTENTE"</w:t>
            </w:r>
          </w:p>
        </w:tc>
      </w:tr>
      <w:tr w:rsidRPr="002F4ABC" w:rsidR="00B06CF7" w:rsidTr="00B06CF7" w14:paraId="0B32D684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4CC78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3491C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Os valores devem estar em letras maiúsculas.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6D66D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6783DA1A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385C2D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34537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Espaços em branco devem ser substituídos por _.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16D41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0F5E14D0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85301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5DD3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Artigos e preposições devem ser removidos.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1972B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149F062C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27512D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03E16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Não devem possuir caracteres acentuados.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8FF48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</w:p>
        </w:tc>
      </w:tr>
      <w:tr w:rsidRPr="002F4ABC" w:rsidR="00B06CF7" w:rsidTr="00B06CF7" w14:paraId="51AC53D8" w14:textId="77777777">
        <w:trPr>
          <w:trHeight w:val="29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3BC8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Integer</w:t>
            </w:r>
          </w:p>
        </w:tc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1EE05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Números inteiros.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35AE914" w14:textId="75CBF5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-1</w:t>
            </w: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, 0, 1</w:t>
            </w:r>
          </w:p>
        </w:tc>
      </w:tr>
      <w:tr w:rsidRPr="002F4ABC" w:rsidR="00B06CF7" w:rsidTr="00B06CF7" w14:paraId="26D174AE" w14:textId="77777777">
        <w:trPr>
          <w:trHeight w:val="1120"/>
        </w:trPr>
        <w:tc>
          <w:tcPr>
            <w:tcW w:w="1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2FB14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RateString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5403C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 string que representa um valor percentual, tendo como referência que 100% é igual ao valor 1.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C51BD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"0.01"</w:t>
            </w:r>
          </w:p>
        </w:tc>
      </w:tr>
      <w:tr w:rsidRPr="002F4ABC" w:rsidR="00B06CF7" w:rsidTr="00B06CF7" w14:paraId="6E944D09" w14:textId="77777777">
        <w:trPr>
          <w:trHeight w:val="80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C75FA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528F7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pelo menos 1 e no máximo 16 dígitos antes do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FAD83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"0.1"</w:t>
            </w:r>
          </w:p>
        </w:tc>
      </w:tr>
      <w:tr w:rsidRPr="002F4ABC" w:rsidR="00B06CF7" w:rsidTr="00B06CF7" w14:paraId="1CE50C41" w14:textId="77777777">
        <w:trPr>
          <w:trHeight w:val="640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4A5C47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13110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Com no máximo 16 dígitos após o ponto decimal.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2561E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"-0.05"</w:t>
            </w:r>
          </w:p>
        </w:tc>
      </w:tr>
      <w:tr w:rsidRPr="002F4ABC" w:rsidR="00B06CF7" w:rsidTr="00B06CF7" w14:paraId="3A9A69B7" w14:textId="77777777">
        <w:trPr>
          <w:trHeight w:val="616"/>
        </w:trPr>
        <w:tc>
          <w:tcPr>
            <w:tcW w:w="1615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F4ABC" w:rsidR="002F4ABC" w:rsidP="002F4ABC" w:rsidRDefault="002F4ABC" w14:paraId="1A13CE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4F1DA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Sem formatação adicional. Ex: Separador de milhar.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D4712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"-0.98365"</w:t>
            </w:r>
          </w:p>
        </w:tc>
      </w:tr>
      <w:tr w:rsidRPr="002F4ABC" w:rsidR="00B06CF7" w:rsidTr="00B06CF7" w14:paraId="1BA4CAFA" w14:textId="77777777">
        <w:trPr>
          <w:trHeight w:val="64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FE1C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48B7F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Padrão de texto UTF-8 sem restrição de conteúdo.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6B43D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"Uma string qualquer."</w:t>
            </w:r>
          </w:p>
        </w:tc>
      </w:tr>
      <w:tr w:rsidRPr="002F4ABC" w:rsidR="00B06CF7" w:rsidTr="00B06CF7" w14:paraId="1CB2397A" w14:textId="77777777">
        <w:trPr>
          <w:trHeight w:val="868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C0B86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TimeString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0134BB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a hora conforme especificação RFC-3339,sempre com a utilização de timezone UTC(UTC time format).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5EFFF6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"00:39:57Z"</w:t>
            </w:r>
          </w:p>
        </w:tc>
      </w:tr>
      <w:tr w:rsidRPr="002F4ABC" w:rsidR="00B06CF7" w:rsidTr="00B06CF7" w14:paraId="6E18CF53" w14:textId="77777777">
        <w:trPr>
          <w:trHeight w:val="64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7C53B0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URIString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31B253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 string que representa URI válida.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2144F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"http://www.google.com.br"</w:t>
            </w:r>
          </w:p>
        </w:tc>
      </w:tr>
      <w:tr w:rsidRPr="002F4ABC" w:rsidR="00B06CF7" w:rsidTr="00B06CF7" w14:paraId="716F91D7" w14:textId="77777777">
        <w:trPr>
          <w:trHeight w:val="80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8D68D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CountryCode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9ED12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Código do pais de acordo com o código “alpha3” do ISO-3166.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6E59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"BRA"</w:t>
            </w:r>
          </w:p>
        </w:tc>
      </w:tr>
      <w:tr w:rsidRPr="002F4ABC" w:rsidR="00B06CF7" w:rsidTr="00B06CF7" w14:paraId="47D6F1B9" w14:textId="77777777">
        <w:trPr>
          <w:trHeight w:val="1687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03AE5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IbgeCode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4E78F9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Código IBGE de Município. A Tabela de Códigos de Municípios do IBGE apresenta a lista dos municípios brasileiros associados a um código composto de 7 dígitos, sendo os dois primeiros referentes ao código da Unidade da Federação.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20E40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"3550308"</w:t>
            </w:r>
          </w:p>
        </w:tc>
      </w:tr>
      <w:tr w:rsidRPr="002F4ABC" w:rsidR="00B06CF7" w:rsidTr="00B06CF7" w14:paraId="65223145" w14:textId="77777777">
        <w:trPr>
          <w:trHeight w:val="800"/>
        </w:trPr>
        <w:tc>
          <w:tcPr>
            <w:tcW w:w="1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C0416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DateString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63D5AE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- Uma string com data conforme especificação RFC-3339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2F4ABC" w:rsidP="002F4ABC" w:rsidRDefault="002F4ABC" w14:paraId="17A662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 w:rsidRPr="002F4ABC">
              <w:rPr>
                <w:rFonts w:ascii="Calibri" w:hAnsi="Calibri" w:eastAsia="Times New Roman" w:cs="Calibri"/>
                <w:color w:val="000000"/>
                <w:lang w:eastAsia="pt-BR"/>
              </w:rPr>
              <w:t>"2014-03-19"</w:t>
            </w:r>
          </w:p>
        </w:tc>
      </w:tr>
    </w:tbl>
    <w:p w:rsidRPr="002F4ABC" w:rsidR="002F4ABC" w:rsidP="002F4ABC" w:rsidRDefault="002F4ABC" w14:paraId="4C9A0E0E" w14:textId="77777777"/>
    <w:p w:rsidR="00893961" w:rsidRDefault="00893961" w14:paraId="367B8D74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D03F40" w:rsidP="00D03F40" w:rsidRDefault="00D03F40" w14:paraId="2725EAF3" w14:textId="76E47C25">
      <w:pPr>
        <w:pStyle w:val="Heading1"/>
        <w:rPr>
          <w:b/>
          <w:bCs/>
        </w:rPr>
      </w:pPr>
      <w:bookmarkStart w:name="_Toc85632951" w:id="51"/>
      <w:r>
        <w:rPr>
          <w:b/>
          <w:bCs/>
        </w:rPr>
        <w:lastRenderedPageBreak/>
        <w:t>Pagina</w:t>
      </w:r>
      <w:r w:rsidRPr="00046064">
        <w:rPr>
          <w:b/>
          <w:bCs/>
        </w:rPr>
        <w:t>ç</w:t>
      </w:r>
      <w:r>
        <w:rPr>
          <w:b/>
          <w:bCs/>
        </w:rPr>
        <w:t>ão</w:t>
      </w:r>
      <w:bookmarkEnd w:id="51"/>
    </w:p>
    <w:tbl>
      <w:tblPr>
        <w:tblpPr w:leftFromText="141" w:rightFromText="141" w:vertAnchor="page" w:horzAnchor="margin" w:tblpY="2206"/>
        <w:tblW w:w="8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4320"/>
        <w:gridCol w:w="2790"/>
      </w:tblGrid>
      <w:tr w:rsidRPr="002F4ABC" w:rsidR="00D03F40" w:rsidTr="00060FC6" w14:paraId="0447ACBC" w14:textId="77777777">
        <w:trPr>
          <w:trHeight w:val="350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060FC6" w:rsidRDefault="00D03F40" w14:paraId="74B33B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Nome do Campo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060FC6" w:rsidRDefault="00D03F40" w14:paraId="1AF7D13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Descri</w:t>
            </w:r>
            <w:r w:rsidRPr="00215AB9">
              <w:rPr>
                <w:b/>
                <w:bCs/>
              </w:rPr>
              <w:t>ção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15AB9" w:rsidR="00D03F40" w:rsidP="00060FC6" w:rsidRDefault="00D03F40" w14:paraId="3021305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</w:pPr>
            <w:r w:rsidRPr="00215AB9">
              <w:rPr>
                <w:rFonts w:ascii="Calibri" w:hAnsi="Calibri" w:eastAsia="Times New Roman" w:cs="Calibri"/>
                <w:b/>
                <w:bCs/>
                <w:color w:val="000000"/>
                <w:lang w:eastAsia="pt-BR"/>
              </w:rPr>
              <w:t>Exemplo de Valor</w:t>
            </w:r>
          </w:p>
        </w:tc>
      </w:tr>
      <w:tr w:rsidRPr="002F4ABC" w:rsidR="00D03F40" w:rsidTr="00060FC6" w14:paraId="744370C0" w14:textId="77777777">
        <w:trPr>
          <w:trHeight w:val="533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4CBA4D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page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2248E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A numera</w:t>
            </w:r>
            <w:r w:rsidRPr="007F5B9E">
              <w:t>ç</w:t>
            </w:r>
            <w:r>
              <w:t>ão da página que está sendo requisitada.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6178D9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3</w:t>
            </w:r>
          </w:p>
        </w:tc>
      </w:tr>
      <w:tr w:rsidRPr="002F4ABC" w:rsidR="00D03F40" w:rsidTr="00060FC6" w14:paraId="256E94D8" w14:textId="77777777">
        <w:trPr>
          <w:trHeight w:val="443"/>
        </w:trPr>
        <w:tc>
          <w:tcPr>
            <w:tcW w:w="1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5A496A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page-size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4D8FB6C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Número de registros por página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F4ABC" w:rsidR="00D03F40" w:rsidP="00060FC6" w:rsidRDefault="00D03F40" w14:paraId="1D6421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10</w:t>
            </w:r>
          </w:p>
        </w:tc>
      </w:tr>
    </w:tbl>
    <w:p w:rsidRPr="00296D1E" w:rsidR="00D03F40" w:rsidP="00D03F40" w:rsidRDefault="00D03F40" w14:paraId="1E50E5C2" w14:textId="77777777"/>
    <w:p w:rsidR="00D03F40" w:rsidP="00D03F40" w:rsidRDefault="00D03F40" w14:paraId="208AFB4D" w14:textId="77777777">
      <w:pPr>
        <w:rPr>
          <w:b/>
          <w:bCs/>
          <w:sz w:val="28"/>
          <w:szCs w:val="28"/>
        </w:rPr>
      </w:pPr>
    </w:p>
    <w:p w:rsidRPr="00296D1E" w:rsidR="00D03F40" w:rsidP="00D03F40" w:rsidRDefault="00D03F40" w14:paraId="0ED778D1" w14:textId="77777777">
      <w:r>
        <w:t>Como padrão das API elas podem conter o recurso pagina</w:t>
      </w:r>
      <w:r w:rsidRPr="007F5B9E">
        <w:t>ç</w:t>
      </w:r>
      <w:r>
        <w:t>ão. Este recurso é usado em caso a quantidade de registros justifique a pagina</w:t>
      </w:r>
      <w:r w:rsidRPr="007F5B9E">
        <w:t>ç</w:t>
      </w:r>
      <w:r>
        <w:t xml:space="preserve">ão. </w:t>
      </w:r>
    </w:p>
    <w:p w:rsidRPr="00820CFF" w:rsidR="00D03F40" w:rsidP="00D03F40" w:rsidRDefault="00D03F40" w14:paraId="7B42941B" w14:textId="77777777">
      <w:r>
        <w:t>Na pagina</w:t>
      </w:r>
      <w:r w:rsidRPr="007F5B9E">
        <w:t>ç</w:t>
      </w:r>
      <w:r>
        <w:t>ão deverão ser usados par</w:t>
      </w:r>
      <w:r w:rsidRPr="00215AB9">
        <w:t>â</w:t>
      </w:r>
      <w:r>
        <w:t>metros de query no seguinte formato:</w:t>
      </w:r>
    </w:p>
    <w:p w:rsidRPr="00820CFF" w:rsidR="00D03F40" w:rsidP="00D03F40" w:rsidRDefault="00D03F40" w14:paraId="4438DA20" w14:textId="77777777">
      <w:pPr>
        <w:rPr>
          <w:lang w:val="en-US"/>
        </w:rPr>
      </w:pPr>
      <w:r w:rsidRPr="00820CFF">
        <w:rPr>
          <w:highlight w:val="lightGray"/>
          <w:lang w:val="en-US"/>
        </w:rPr>
        <w:t>GET {uri}?</w:t>
      </w:r>
      <w:r w:rsidRPr="00820CFF">
        <w:rPr>
          <w:b/>
          <w:bCs/>
          <w:highlight w:val="lightGray"/>
          <w:lang w:val="en-US"/>
        </w:rPr>
        <w:t>page</w:t>
      </w:r>
      <w:r w:rsidRPr="00820CFF">
        <w:rPr>
          <w:highlight w:val="lightGray"/>
          <w:lang w:val="en-US"/>
        </w:rPr>
        <w:t>=3&amp;</w:t>
      </w:r>
      <w:r w:rsidRPr="00820CFF">
        <w:rPr>
          <w:b/>
          <w:bCs/>
          <w:highlight w:val="lightGray"/>
          <w:lang w:val="en-US"/>
        </w:rPr>
        <w:t>page-size</w:t>
      </w:r>
      <w:r w:rsidRPr="00820CFF">
        <w:rPr>
          <w:highlight w:val="lightGray"/>
          <w:lang w:val="en-US"/>
        </w:rPr>
        <w:t>=10</w:t>
      </w:r>
    </w:p>
    <w:p w:rsidR="00D03F40" w:rsidP="00D03F40" w:rsidRDefault="00D03F40" w14:paraId="5414E374" w14:textId="77777777">
      <w:pPr>
        <w:rPr>
          <w:b/>
          <w:bCs/>
          <w:sz w:val="28"/>
          <w:szCs w:val="28"/>
          <w:lang w:val="en-US"/>
        </w:rPr>
      </w:pPr>
    </w:p>
    <w:p w:rsidR="00D03F40" w:rsidP="00D03F40" w:rsidRDefault="00D03F40" w14:paraId="4066AD36" w14:textId="77777777">
      <w:pPr>
        <w:rPr>
          <w:b/>
          <w:bCs/>
          <w:sz w:val="28"/>
          <w:szCs w:val="28"/>
          <w:lang w:val="en-US"/>
        </w:rPr>
      </w:pPr>
    </w:p>
    <w:p w:rsidR="00D03F40" w:rsidP="00D03F40" w:rsidRDefault="00D03F40" w14:paraId="3E0FC2D0" w14:textId="77777777">
      <w:pPr>
        <w:rPr>
          <w:b/>
          <w:bCs/>
          <w:sz w:val="28"/>
          <w:szCs w:val="28"/>
          <w:lang w:val="en-US"/>
        </w:rPr>
      </w:pPr>
    </w:p>
    <w:p w:rsidRPr="00D03F40" w:rsidR="00D03F40" w:rsidP="00D03F40" w:rsidRDefault="00D03F40" w14:paraId="7DB1895D" w14:textId="77777777">
      <w:pPr>
        <w:rPr>
          <w:b/>
          <w:bCs/>
          <w:sz w:val="28"/>
          <w:szCs w:val="28"/>
        </w:rPr>
      </w:pPr>
      <w:r w:rsidRPr="00D03F40">
        <w:rPr>
          <w:b/>
          <w:bCs/>
          <w:sz w:val="28"/>
          <w:szCs w:val="28"/>
        </w:rPr>
        <w:t>Regras de Paginação</w:t>
      </w:r>
    </w:p>
    <w:p w:rsidR="00D03F40" w:rsidP="00D03F40" w:rsidRDefault="00D03F40" w14:paraId="1EEFB2E4" w14:textId="77777777">
      <w:r>
        <w:t>Para o funcionamento adequado da pagina</w:t>
      </w:r>
      <w:r w:rsidRPr="007F5B9E">
        <w:t>ç</w:t>
      </w:r>
      <w:r>
        <w:t>ão é requerido um tamanho máximo de página de 1000 registros. Em caso de requisi</w:t>
      </w:r>
      <w:r w:rsidRPr="007F5B9E">
        <w:t>ç</w:t>
      </w:r>
      <w:r>
        <w:t xml:space="preserve">ão com uma quantidade maior que o suportado será retornado o código </w:t>
      </w:r>
      <w:r w:rsidRPr="00D70CED">
        <w:rPr>
          <w:i/>
          <w:iCs/>
        </w:rPr>
        <w:t>422 Unprocessable Entity</w:t>
      </w:r>
      <w:r>
        <w:t>.</w:t>
      </w:r>
    </w:p>
    <w:p w:rsidR="00D03F40" w:rsidP="00D03F40" w:rsidRDefault="00D03F40" w14:paraId="6CAEA347" w14:textId="77777777"/>
    <w:p w:rsidR="00893961" w:rsidRDefault="00893961" w14:paraId="1238656D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D03F40" w:rsidP="00D03F40" w:rsidRDefault="00D03F40" w14:paraId="02BABB74" w14:textId="5BCAE823">
      <w:pPr>
        <w:pStyle w:val="Heading1"/>
        <w:rPr>
          <w:b/>
          <w:bCs/>
        </w:rPr>
      </w:pPr>
      <w:bookmarkStart w:name="_Toc85632952" w:id="52"/>
      <w:r>
        <w:rPr>
          <w:b/>
          <w:bCs/>
        </w:rPr>
        <w:lastRenderedPageBreak/>
        <w:t xml:space="preserve">Requisitos não </w:t>
      </w:r>
      <w:r w:rsidR="00893961">
        <w:rPr>
          <w:b/>
          <w:bCs/>
        </w:rPr>
        <w:t>f</w:t>
      </w:r>
      <w:r>
        <w:rPr>
          <w:b/>
          <w:bCs/>
        </w:rPr>
        <w:t>uncionais</w:t>
      </w:r>
      <w:bookmarkEnd w:id="52"/>
    </w:p>
    <w:p w:rsidR="00D03F40" w:rsidP="00D03F40" w:rsidRDefault="00D03F40" w14:paraId="50B610E7" w14:textId="77777777"/>
    <w:p w:rsidR="00D03F40" w:rsidP="00D03F40" w:rsidRDefault="00D03F40" w14:paraId="73B35DDC" w14:textId="77777777">
      <w:r w:rsidRPr="00D03F40">
        <w:rPr>
          <w:b/>
          <w:bCs/>
          <w:sz w:val="28"/>
          <w:szCs w:val="28"/>
        </w:rPr>
        <w:t>Disponibilidade das APIs</w:t>
      </w:r>
    </w:p>
    <w:p w:rsidR="00D03F40" w:rsidP="00D03F40" w:rsidRDefault="00D03F40" w14:paraId="4324C000" w14:textId="77777777"/>
    <w:p w:rsidR="00D03F40" w:rsidP="00D03F40" w:rsidRDefault="00D03F40" w14:paraId="73E69C3C" w14:textId="77777777">
      <w:r w:rsidRPr="00374F1B">
        <w:t>A disponibilidade é checada no endpoint GET /discovery/status, conforme</w:t>
      </w:r>
      <w:r>
        <w:t xml:space="preserve"> foi</w:t>
      </w:r>
      <w:r w:rsidRPr="00374F1B">
        <w:t xml:space="preserve"> documentada no item API de Status.</w:t>
      </w:r>
    </w:p>
    <w:p w:rsidR="00D03F40" w:rsidP="00D03F40" w:rsidRDefault="00D03F40" w14:paraId="71049AA3" w14:textId="77777777">
      <w:r>
        <w:t>A API de status receberá a requisi</w:t>
      </w:r>
      <w:r w:rsidRPr="007F5B9E">
        <w:t>ç</w:t>
      </w:r>
      <w:r>
        <w:t xml:space="preserve">ão a cada 30 segundos com timout de 1s. Serão considerados como </w:t>
      </w:r>
      <w:r w:rsidRPr="00A54164">
        <w:rPr>
          <w:i/>
          <w:iCs/>
          <w:u w:val="single"/>
        </w:rPr>
        <w:t>uptime</w:t>
      </w:r>
      <w:r>
        <w:t xml:space="preserve"> se o retorno for “OKAY” e </w:t>
      </w:r>
      <w:r w:rsidRPr="00A54164">
        <w:t>Downtime</w:t>
      </w:r>
      <w:r>
        <w:t xml:space="preserve"> para </w:t>
      </w:r>
      <w:r w:rsidRPr="00A54164">
        <w:t>os</w:t>
      </w:r>
      <w:r>
        <w:t xml:space="preserve"> retornos:</w:t>
      </w:r>
    </w:p>
    <w:p w:rsidR="00D03F40" w:rsidP="00D03F40" w:rsidRDefault="00D03F40" w14:paraId="58AD4E55" w14:textId="77777777">
      <w:pPr>
        <w:pStyle w:val="ListParagraph"/>
        <w:numPr>
          <w:ilvl w:val="0"/>
          <w:numId w:val="2"/>
        </w:numPr>
      </w:pPr>
      <w:r>
        <w:t>PARTIAL_FAILURE</w:t>
      </w:r>
    </w:p>
    <w:p w:rsidR="00D03F40" w:rsidP="00D03F40" w:rsidRDefault="00D03F40" w14:paraId="0BA2FB1C" w14:textId="77777777">
      <w:pPr>
        <w:pStyle w:val="ListParagraph"/>
        <w:numPr>
          <w:ilvl w:val="0"/>
          <w:numId w:val="2"/>
        </w:numPr>
      </w:pPr>
      <w:r>
        <w:t>SCHEDULED_OUTAGE</w:t>
      </w:r>
    </w:p>
    <w:p w:rsidR="00D03F40" w:rsidP="00D03F40" w:rsidRDefault="00D03F40" w14:paraId="068807B0" w14:textId="77777777">
      <w:pPr>
        <w:pStyle w:val="ListParagraph"/>
        <w:numPr>
          <w:ilvl w:val="0"/>
          <w:numId w:val="3"/>
        </w:numPr>
      </w:pPr>
      <w:r>
        <w:t xml:space="preserve"> </w:t>
      </w:r>
      <w:r w:rsidRPr="00A54164">
        <w:t>Se a requisição for realizada entre o período de 01h e 07h, o contador de SCHEDULED_OUTAGE é iniciado com 30 segundos acrescidos;</w:t>
      </w:r>
    </w:p>
    <w:p w:rsidR="00D03F40" w:rsidP="00D03F40" w:rsidRDefault="00D03F40" w14:paraId="2B9BAC5A" w14:textId="77777777">
      <w:pPr>
        <w:pStyle w:val="ListParagraph"/>
        <w:numPr>
          <w:ilvl w:val="0"/>
          <w:numId w:val="3"/>
        </w:numPr>
      </w:pPr>
      <w:r w:rsidRPr="00A54164">
        <w:t>Cada nova requisição vai adicionando 30 segundos mais ao contador de SCHEDULED_OUTAGE, até que uma requisição volte outro valor ou a requisição for feita depois das 07h.</w:t>
      </w:r>
    </w:p>
    <w:p w:rsidR="00D03F40" w:rsidP="00D03F40" w:rsidRDefault="00D03F40" w14:paraId="0E2FC221" w14:textId="77777777">
      <w:pPr>
        <w:pStyle w:val="ListParagraph"/>
        <w:ind w:left="765"/>
      </w:pPr>
    </w:p>
    <w:p w:rsidR="00D03F40" w:rsidP="00D03F40" w:rsidRDefault="00D03F40" w14:paraId="59371FC3" w14:textId="77777777">
      <w:pPr>
        <w:pStyle w:val="ListParagraph"/>
        <w:numPr>
          <w:ilvl w:val="0"/>
          <w:numId w:val="2"/>
        </w:numPr>
      </w:pPr>
      <w:r>
        <w:t>UNAVAILABLE</w:t>
      </w:r>
    </w:p>
    <w:p w:rsidR="00D03F40" w:rsidP="00D03F40" w:rsidRDefault="00D03F40" w14:paraId="32CA6963" w14:textId="77777777">
      <w:pPr>
        <w:pStyle w:val="ListParagraph"/>
        <w:numPr>
          <w:ilvl w:val="0"/>
          <w:numId w:val="4"/>
        </w:numPr>
      </w:pPr>
      <w:r w:rsidRPr="00A54164">
        <w:t>Se a requisição for realizada entre o período de 07h e 01h;</w:t>
      </w:r>
    </w:p>
    <w:p w:rsidR="00D03F40" w:rsidP="00D03F40" w:rsidRDefault="00D03F40" w14:paraId="1A39C3DF" w14:textId="77777777">
      <w:pPr>
        <w:pStyle w:val="ListParagraph"/>
        <w:numPr>
          <w:ilvl w:val="0"/>
          <w:numId w:val="4"/>
        </w:numPr>
      </w:pPr>
      <w:r w:rsidRPr="008D53A2">
        <w:t>Se serviço não responder a requisição;</w:t>
      </w:r>
    </w:p>
    <w:p w:rsidR="00D03F40" w:rsidP="00D03F40" w:rsidRDefault="00D03F40" w14:paraId="351C11BD" w14:textId="77777777">
      <w:pPr>
        <w:pStyle w:val="ListParagraph"/>
        <w:numPr>
          <w:ilvl w:val="0"/>
          <w:numId w:val="4"/>
        </w:numPr>
      </w:pPr>
      <w:r w:rsidRPr="008D53A2">
        <w:t>O contador de downtime é iniciado com 30 segundos acrescidos;</w:t>
      </w:r>
    </w:p>
    <w:p w:rsidRPr="002902E8" w:rsidR="00D03F40" w:rsidP="00D03F40" w:rsidRDefault="00D03F40" w14:paraId="10E13D54" w14:textId="77777777">
      <w:pPr>
        <w:pStyle w:val="ListParagraph"/>
        <w:numPr>
          <w:ilvl w:val="0"/>
          <w:numId w:val="4"/>
        </w:numPr>
      </w:pPr>
      <w:r w:rsidRPr="008D53A2">
        <w:t>Cada nova requisição adicionará 30 segundos a mais ao contador de downtime, até que uma requisição retorne OK.</w:t>
      </w:r>
    </w:p>
    <w:p w:rsidR="00D03F40" w:rsidP="00D03F40" w:rsidRDefault="00D03F40" w14:paraId="2BFA85CD" w14:textId="77777777">
      <w:pPr>
        <w:rPr>
          <w:u w:val="single"/>
        </w:rPr>
      </w:pPr>
      <w:r w:rsidRPr="008D53A2">
        <w:rPr>
          <w:u w:val="single"/>
        </w:rPr>
        <w:t>Regras para cálculo do downtime</w:t>
      </w:r>
    </w:p>
    <w:p w:rsidR="00D03F40" w:rsidP="00D03F40" w:rsidRDefault="00D03F40" w14:paraId="44EBCB7C" w14:textId="77777777">
      <w:pPr>
        <w:rPr>
          <w:u w:val="single"/>
        </w:rPr>
      </w:pPr>
    </w:p>
    <w:p w:rsidRPr="008D53A2" w:rsidR="00D03F40" w:rsidP="00D03F40" w:rsidRDefault="00D03F40" w14:paraId="24EA2EDD" w14:textId="77777777">
      <w:pPr>
        <w:pStyle w:val="ListParagraph"/>
        <w:numPr>
          <w:ilvl w:val="0"/>
          <w:numId w:val="2"/>
        </w:numPr>
        <w:rPr>
          <w:u w:val="single"/>
        </w:rPr>
      </w:pPr>
      <w:r>
        <w:t>O downtime se refere período de indisponibilidade dentro de 24h, come</w:t>
      </w:r>
      <w:r w:rsidRPr="008D53A2">
        <w:t>ç</w:t>
      </w:r>
      <w:r>
        <w:t>ando e terminando à meia-noite. Sendo contabilizado qualquer endpoint indisponível.</w:t>
      </w:r>
    </w:p>
    <w:p w:rsidRPr="008D53A2" w:rsidR="00D03F40" w:rsidP="00D03F40" w:rsidRDefault="00D03F40" w14:paraId="47148D75" w14:textId="77777777">
      <w:pPr>
        <w:pStyle w:val="ListParagraph"/>
        <w:numPr>
          <w:ilvl w:val="0"/>
          <w:numId w:val="2"/>
        </w:numPr>
        <w:rPr>
          <w:u w:val="single"/>
        </w:rPr>
      </w:pPr>
      <w:r>
        <w:t>O downtime é contabilizado com o total de segundos simult</w:t>
      </w:r>
      <w:r w:rsidRPr="008D53A2">
        <w:t>â</w:t>
      </w:r>
      <w:r>
        <w:t>neos por requisi</w:t>
      </w:r>
      <w:r w:rsidRPr="008D53A2">
        <w:t>ç</w:t>
      </w:r>
      <w:r>
        <w:t>ão.</w:t>
      </w:r>
    </w:p>
    <w:p w:rsidRPr="008E623C" w:rsidR="00D03F40" w:rsidP="00D03F40" w:rsidRDefault="00D03F40" w14:paraId="7A838BAE" w14:textId="77777777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 porcentagem de downtime é calculada dividindo a total de segundos contabilizados de indisponibilidade dividido por 86.400 (24 horas em segundos). </w:t>
      </w:r>
    </w:p>
    <w:p w:rsidRPr="008E623C" w:rsidR="00D03F40" w:rsidP="00D03F40" w:rsidRDefault="00D03F40" w14:paraId="23928BAC" w14:textId="77777777">
      <w:pPr>
        <w:pStyle w:val="ListParagraph"/>
        <w:numPr>
          <w:ilvl w:val="0"/>
          <w:numId w:val="2"/>
        </w:numPr>
        <w:rPr>
          <w:u w:val="single"/>
        </w:rPr>
      </w:pPr>
      <w:r>
        <w:t>A disponibilidade é resultado de 100% menos a porcentagem de indisponibilidade.</w:t>
      </w:r>
    </w:p>
    <w:p w:rsidRPr="002142A9" w:rsidR="00D03F40" w:rsidP="00D03F40" w:rsidRDefault="00D03F40" w14:paraId="480509E5" w14:textId="77777777">
      <w:pPr>
        <w:pStyle w:val="ListParagraph"/>
        <w:numPr>
          <w:ilvl w:val="0"/>
          <w:numId w:val="2"/>
        </w:numPr>
        <w:rPr>
          <w:u w:val="single"/>
        </w:rPr>
      </w:pPr>
      <w:r>
        <w:t>Erros das família de erro 5xx http são contabilizados como indisponibilidades por serem considerados erros do servidor de APIs.</w:t>
      </w:r>
    </w:p>
    <w:p w:rsidR="00D03F40" w:rsidP="00D03F40" w:rsidRDefault="00D03F40" w14:paraId="045969D1" w14:textId="77777777">
      <w:pPr>
        <w:pStyle w:val="ListParagraph"/>
        <w:ind w:left="765"/>
      </w:pPr>
    </w:p>
    <w:p w:rsidR="00D03F40" w:rsidP="00D03F40" w:rsidRDefault="00D03F40" w14:paraId="753D1F4F" w14:textId="77777777">
      <w:pPr>
        <w:pStyle w:val="ListParagraph"/>
        <w:ind w:left="765"/>
      </w:pPr>
    </w:p>
    <w:p w:rsidRPr="002142A9" w:rsidR="00D03F40" w:rsidP="00D03F40" w:rsidRDefault="00D03F40" w14:paraId="44E7163B" w14:textId="77777777">
      <w:pPr>
        <w:pStyle w:val="ListParagraph"/>
        <w:ind w:left="765"/>
        <w:rPr>
          <w:u w:val="single"/>
        </w:rPr>
      </w:pPr>
    </w:p>
    <w:p w:rsidRPr="002142A9" w:rsidR="00D03F40" w:rsidP="00D03F40" w:rsidRDefault="00D03F40" w14:paraId="704CAB13" w14:textId="77777777">
      <w:pPr>
        <w:pStyle w:val="ListParagraph"/>
        <w:ind w:left="765"/>
        <w:rPr>
          <w:b/>
          <w:bCs/>
          <w:u w:val="single"/>
        </w:rPr>
      </w:pPr>
      <w:r w:rsidRPr="002142A9">
        <w:rPr>
          <w:b/>
          <w:bCs/>
          <w:u w:val="single"/>
        </w:rPr>
        <w:t>Não contabilizado</w:t>
      </w:r>
      <w:r>
        <w:rPr>
          <w:b/>
          <w:bCs/>
          <w:u w:val="single"/>
        </w:rPr>
        <w:t xml:space="preserve"> como downtime</w:t>
      </w:r>
    </w:p>
    <w:p w:rsidR="00D03F40" w:rsidP="00D03F40" w:rsidRDefault="00D03F40" w14:paraId="484BE958" w14:textId="77777777">
      <w:pPr>
        <w:pStyle w:val="ListParagraph"/>
        <w:numPr>
          <w:ilvl w:val="0"/>
          <w:numId w:val="2"/>
        </w:numPr>
      </w:pPr>
      <w:r>
        <w:t>Erros da família de erro 4xx http não contabilizados, por se normalmente se tratarem de falhas dos receptores.</w:t>
      </w:r>
      <w:r w:rsidRPr="00374F1B">
        <w:t xml:space="preserve"> </w:t>
      </w:r>
    </w:p>
    <w:p w:rsidR="00D03F40" w:rsidP="00D03F40" w:rsidRDefault="00D03F40" w14:paraId="2343AF1C" w14:textId="77777777">
      <w:pPr>
        <w:pStyle w:val="ListParagraph"/>
        <w:numPr>
          <w:ilvl w:val="0"/>
          <w:numId w:val="2"/>
        </w:numPr>
      </w:pPr>
      <w:r>
        <w:t>Uma indisponibilidade por m</w:t>
      </w:r>
      <w:r w:rsidRPr="002142A9">
        <w:t>ês</w:t>
      </w:r>
      <w:r>
        <w:t>, por 3h entre 01h e 07h, sendo necessário reportar com 7 dias de anteced</w:t>
      </w:r>
      <w:r w:rsidRPr="002142A9">
        <w:t>ê</w:t>
      </w:r>
      <w:r>
        <w:t>ncia ao diretório.</w:t>
      </w:r>
    </w:p>
    <w:p w:rsidR="00D03F40" w:rsidP="00D03F40" w:rsidRDefault="00D03F40" w14:paraId="76A18C5A" w14:textId="77777777">
      <w:pPr>
        <w:pStyle w:val="ListParagraph"/>
        <w:numPr>
          <w:ilvl w:val="0"/>
          <w:numId w:val="2"/>
        </w:numPr>
      </w:pPr>
      <w:r>
        <w:t>Em caso de manuten</w:t>
      </w:r>
      <w:r w:rsidRPr="008D53A2">
        <w:t>ç</w:t>
      </w:r>
      <w:r>
        <w:t>ão de seguran</w:t>
      </w:r>
      <w:r w:rsidRPr="008D53A2">
        <w:t>ç</w:t>
      </w:r>
      <w:r>
        <w:t>a, previamente aprovado pelo diretório.</w:t>
      </w:r>
    </w:p>
    <w:p w:rsidRPr="00374F1B" w:rsidR="00D03F40" w:rsidP="00D03F40" w:rsidRDefault="00D03F40" w14:paraId="2E9247F7" w14:textId="77777777">
      <w:pPr>
        <w:pStyle w:val="ListParagraph"/>
        <w:ind w:left="765"/>
      </w:pPr>
    </w:p>
    <w:p w:rsidR="00D03F40" w:rsidP="00D03F40" w:rsidRDefault="00D03F40" w14:paraId="3CDF9E88" w14:textId="77777777">
      <w:r w:rsidRPr="006A041F">
        <w:rPr>
          <w:b/>
          <w:bCs/>
          <w:sz w:val="28"/>
          <w:szCs w:val="28"/>
        </w:rPr>
        <w:lastRenderedPageBreak/>
        <w:t>Classificação dos Níveis de D</w:t>
      </w:r>
      <w:r>
        <w:rPr>
          <w:b/>
          <w:bCs/>
          <w:sz w:val="28"/>
          <w:szCs w:val="28"/>
        </w:rPr>
        <w:t>esempenho</w:t>
      </w:r>
    </w:p>
    <w:p w:rsidR="00D03F40" w:rsidP="00D03F40" w:rsidRDefault="00D03F40" w14:paraId="69D18C0A" w14:textId="77777777">
      <w:r>
        <w:t>A desempenho será medido em milisegundos, sendo mensurado desde o recebimento da solicita</w:t>
      </w:r>
      <w:r w:rsidRPr="006A041F">
        <w:t>ç</w:t>
      </w:r>
      <w:r>
        <w:t>ão até a resposta para solicita</w:t>
      </w:r>
      <w:r w:rsidRPr="006A041F">
        <w:t>ç</w:t>
      </w:r>
      <w:r>
        <w:t>ão.</w:t>
      </w:r>
    </w:p>
    <w:p w:rsidR="00D03F40" w:rsidP="00D03F40" w:rsidRDefault="00D03F40" w14:paraId="26F64429" w14:textId="77777777">
      <w:r>
        <w:t>As APIs são classificadas como:</w:t>
      </w:r>
    </w:p>
    <w:p w:rsidR="00D03F40" w:rsidP="00D03F40" w:rsidRDefault="00D03F40" w14:paraId="50A19B48" w14:textId="77777777">
      <w:pPr>
        <w:pStyle w:val="ListParagraph"/>
        <w:numPr>
          <w:ilvl w:val="0"/>
          <w:numId w:val="5"/>
        </w:numPr>
      </w:pPr>
      <w:r>
        <w:t>APIs de alta prioridade dentro do percentil 95 em no máximo 1000ms. (status/outages).</w:t>
      </w:r>
    </w:p>
    <w:p w:rsidR="00D03F40" w:rsidP="00D03F40" w:rsidRDefault="00D03F40" w14:paraId="62CEF072" w14:textId="77777777">
      <w:pPr>
        <w:pStyle w:val="ListParagraph"/>
        <w:numPr>
          <w:ilvl w:val="0"/>
          <w:numId w:val="5"/>
        </w:numPr>
      </w:pPr>
      <w:r>
        <w:t>APIs de média prioridade dentro do percentil mínimo de 95 em no máximo 1500ms. (Channels/Service Products).</w:t>
      </w:r>
    </w:p>
    <w:p w:rsidR="00D03F40" w:rsidP="00D03F40" w:rsidRDefault="00D03F40" w14:paraId="37EB36B5" w14:textId="77777777">
      <w:pPr>
        <w:pStyle w:val="ListParagraph"/>
        <w:numPr>
          <w:ilvl w:val="0"/>
          <w:numId w:val="5"/>
        </w:numPr>
      </w:pPr>
      <w:r>
        <w:t>APIs de baixa prioridade dentro do percentil 95 em no máximo 4000ms. (Admin metrics).</w:t>
      </w:r>
    </w:p>
    <w:p w:rsidR="00D03F40" w:rsidP="00D03F40" w:rsidRDefault="00D03F40" w14:paraId="559E89CE" w14:textId="77777777">
      <w:pPr>
        <w:pStyle w:val="ListParagraph"/>
      </w:pPr>
    </w:p>
    <w:p w:rsidRPr="00FE70D2" w:rsidR="00D03F40" w:rsidP="00D03F40" w:rsidRDefault="00D03F40" w14:paraId="3E198BB0" w14:textId="77777777">
      <w:pPr>
        <w:rPr>
          <w:b/>
          <w:bCs/>
          <w:sz w:val="28"/>
          <w:szCs w:val="28"/>
        </w:rPr>
      </w:pPr>
      <w:r w:rsidRPr="00FE70D2">
        <w:rPr>
          <w:b/>
          <w:bCs/>
          <w:sz w:val="28"/>
          <w:szCs w:val="28"/>
        </w:rPr>
        <w:t>Nível de serviço (SLA)</w:t>
      </w:r>
    </w:p>
    <w:p w:rsidRPr="00374F1B" w:rsidR="00D03F40" w:rsidP="00D03F40" w:rsidRDefault="00D03F40" w14:paraId="7510AF55" w14:textId="77777777">
      <w:r>
        <w:t>Para garantir a disponibilidade do das APIs e do sistema Open Insurance, as seguintes métricas de disponibilidade são adotadas:</w:t>
      </w:r>
    </w:p>
    <w:p w:rsidR="00D03F40" w:rsidP="00D03F40" w:rsidRDefault="00D03F40" w14:paraId="1C234C43" w14:textId="77777777">
      <w:pPr>
        <w:pStyle w:val="ListParagraph"/>
        <w:numPr>
          <w:ilvl w:val="0"/>
          <w:numId w:val="6"/>
        </w:numPr>
      </w:pPr>
      <w:r w:rsidRPr="00374F1B">
        <w:t>85% do tempo a cada 24 horas</w:t>
      </w:r>
      <w:r>
        <w:t>.</w:t>
      </w:r>
    </w:p>
    <w:p w:rsidRPr="00374F1B" w:rsidR="00D03F40" w:rsidP="00D03F40" w:rsidRDefault="00D03F40" w14:paraId="11316DE6" w14:textId="77777777">
      <w:pPr>
        <w:pStyle w:val="ListParagraph"/>
        <w:numPr>
          <w:ilvl w:val="0"/>
          <w:numId w:val="6"/>
        </w:numPr>
      </w:pPr>
      <w:r w:rsidRPr="00374F1B">
        <w:t>95% do tempo a cada 1 mês</w:t>
      </w:r>
      <w:r>
        <w:t>.</w:t>
      </w:r>
    </w:p>
    <w:p w:rsidR="00D03F40" w:rsidP="00D03F40" w:rsidRDefault="00D03F40" w14:paraId="3051D5F1" w14:textId="77777777">
      <w:pPr>
        <w:pStyle w:val="ListParagraph"/>
        <w:numPr>
          <w:ilvl w:val="0"/>
          <w:numId w:val="6"/>
        </w:numPr>
      </w:pPr>
      <w:r w:rsidRPr="00374F1B">
        <w:t>99,5% do tempo a cada 3 meses.</w:t>
      </w:r>
    </w:p>
    <w:p w:rsidR="00D03F40" w:rsidP="00D03F40" w:rsidRDefault="00D03F40" w14:paraId="4E8939AB" w14:textId="77777777"/>
    <w:p w:rsidR="00D03F40" w:rsidP="00D03F40" w:rsidRDefault="00D03F40" w14:paraId="01763B07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Limite de Requisi</w:t>
      </w:r>
      <w:r w:rsidRPr="00FE70D2">
        <w:rPr>
          <w:b/>
          <w:bCs/>
          <w:sz w:val="28"/>
          <w:szCs w:val="28"/>
        </w:rPr>
        <w:t>ç</w:t>
      </w:r>
      <w:r>
        <w:rPr>
          <w:b/>
          <w:bCs/>
          <w:sz w:val="28"/>
          <w:szCs w:val="28"/>
        </w:rPr>
        <w:t>ões</w:t>
      </w:r>
    </w:p>
    <w:p w:rsidR="00D03F40" w:rsidP="00D03F40" w:rsidRDefault="00D03F40" w14:paraId="2FC33038" w14:textId="77777777">
      <w:r>
        <w:t>Para garantir a usabilidade do sistema e estabelecer métricas de requerimentos de disponibilidade, as instituições participantes deverão garantir os limites mínimos de 500 requisições por minuto por receptora, sendo o controle via IP, e 300 transações por minuto.</w:t>
      </w:r>
    </w:p>
    <w:p w:rsidRPr="00820CFF" w:rsidR="00D03F40" w:rsidP="00D03F40" w:rsidRDefault="00D03F40" w14:paraId="6E1DA26B" w14:textId="77777777">
      <w:pPr>
        <w:rPr>
          <w:b/>
          <w:bCs/>
          <w:sz w:val="28"/>
          <w:szCs w:val="28"/>
        </w:rPr>
      </w:pPr>
      <w:r>
        <w:t>Caso as requisições excedam os limites, estas requisições poderão ser enfileiradas ou rejeitadas (Uso do código HTTP 429 Too Many Requests). Não impactando os requisitos de disponibilidade.</w:t>
      </w:r>
    </w:p>
    <w:p w:rsidR="00893961" w:rsidRDefault="00893961" w14:paraId="13341543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:rsidR="009A46D0" w:rsidP="009A46D0" w:rsidRDefault="009A46D0" w14:paraId="7B8E035C" w14:textId="1897D0DB">
      <w:pPr>
        <w:pStyle w:val="Heading1"/>
        <w:rPr>
          <w:b/>
          <w:bCs/>
        </w:rPr>
      </w:pPr>
      <w:bookmarkStart w:name="_Toc85632953" w:id="53"/>
      <w:r>
        <w:rPr>
          <w:b/>
          <w:bCs/>
        </w:rPr>
        <w:lastRenderedPageBreak/>
        <w:t>Segurança</w:t>
      </w:r>
      <w:bookmarkEnd w:id="53"/>
    </w:p>
    <w:p w:rsidR="009A46D0" w:rsidP="009A46D0" w:rsidRDefault="009A46D0" w14:paraId="1223CB0C" w14:textId="77777777">
      <w:pPr>
        <w:rPr>
          <w:rFonts w:ascii="EYInterstate Light" w:hAnsi="EYInterstate Light"/>
          <w:sz w:val="20"/>
          <w:szCs w:val="20"/>
          <w:highlight w:val="yellow"/>
        </w:rPr>
      </w:pPr>
    </w:p>
    <w:p w:rsidRPr="00865C59" w:rsidR="009A46D0" w:rsidP="009A46D0" w:rsidRDefault="009A46D0" w14:paraId="0231511F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Conforme os GT de segurança foram requeridos headers para aumentar segurança na chamada das APIs. Segue a identificação dos headers e suas respectivas funções.</w:t>
      </w:r>
    </w:p>
    <w:p w:rsidRPr="00865C59" w:rsidR="009A46D0" w:rsidP="009A46D0" w:rsidRDefault="009A46D0" w14:paraId="3901C9DC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Cache-Control: Controle de cache para evitar que informações confidenciais sejam armazenadas em cache.</w:t>
      </w:r>
    </w:p>
    <w:p w:rsidRPr="00865C59" w:rsidR="009A46D0" w:rsidP="009A46D0" w:rsidRDefault="009A46D0" w14:paraId="14A9CE39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Content-Security-Policy: Campo para proteção contra ataques clickjack do estilo - drag and drop.</w:t>
      </w:r>
    </w:p>
    <w:p w:rsidRPr="00865C59" w:rsidR="009A46D0" w:rsidP="009A46D0" w:rsidRDefault="009A46D0" w14:paraId="51592E42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Content-Type: Especificar o tipo de conteúdo da resposta.</w:t>
      </w:r>
    </w:p>
    <w:p w:rsidRPr="00865C59" w:rsidR="009A46D0" w:rsidP="009A46D0" w:rsidRDefault="009A46D0" w14:paraId="655073BD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Strict-Transport-Security: Campo para exigir conexões por HTTPS e proteger contra certificados falsificados.</w:t>
      </w:r>
    </w:p>
    <w:p w:rsidRPr="00865C59" w:rsidR="009A46D0" w:rsidP="009A46D0" w:rsidRDefault="009A46D0" w14:paraId="5A750ABA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X-Content-Type-Options: Campo para evitar que navegadores executem a detecção de MIME e interpretem respostas como HTML de forma inadequada.</w:t>
      </w:r>
    </w:p>
    <w:p w:rsidRPr="00865C59" w:rsidR="009A46D0" w:rsidP="009A46D0" w:rsidRDefault="009A46D0" w14:paraId="57295F14" w14:textId="77777777">
      <w:pPr>
        <w:rPr>
          <w:rFonts w:ascii="EYInterstate Light" w:hAnsi="EYInterstate Light"/>
          <w:sz w:val="20"/>
          <w:szCs w:val="20"/>
        </w:rPr>
      </w:pPr>
      <w:r w:rsidRPr="00865C59">
        <w:rPr>
          <w:rFonts w:ascii="EYInterstate Light" w:hAnsi="EYInterstate Light"/>
          <w:sz w:val="20"/>
          <w:szCs w:val="20"/>
        </w:rPr>
        <w:t>X-Frame-Options: Campo indica se o navegador deve ou não renderizar um frame.</w:t>
      </w:r>
    </w:p>
    <w:p w:rsidR="002F4ABC" w:rsidRDefault="002F4ABC" w14:paraId="5DC31CD7" w14:textId="507EE2D1">
      <w:pPr>
        <w:rPr>
          <w:b/>
          <w:bCs/>
          <w:sz w:val="28"/>
          <w:szCs w:val="28"/>
        </w:rPr>
      </w:pPr>
    </w:p>
    <w:p w:rsidR="00F46156" w:rsidRDefault="00F46156" w14:paraId="2AA22A7E" w14:textId="65C8DE28">
      <w:pPr>
        <w:rPr>
          <w:b/>
          <w:bCs/>
          <w:sz w:val="28"/>
          <w:szCs w:val="28"/>
        </w:rPr>
      </w:pPr>
    </w:p>
    <w:p w:rsidR="00F46156" w:rsidRDefault="00F46156" w14:paraId="31F37688" w14:textId="6416FDBF">
      <w:pPr>
        <w:rPr>
          <w:b/>
          <w:bCs/>
          <w:sz w:val="28"/>
          <w:szCs w:val="28"/>
        </w:rPr>
      </w:pPr>
    </w:p>
    <w:p w:rsidR="00F46156" w:rsidP="45919836" w:rsidRDefault="00F46156" w14:paraId="61116705" w14:textId="48AC30C2">
      <w:pPr>
        <w:pStyle w:val="Heading1"/>
        <w:rPr>
          <w:b w:val="1"/>
          <w:bCs w:val="1"/>
        </w:rPr>
      </w:pPr>
      <w:r w:rsidRPr="45919836" w:rsidR="00F46156">
        <w:rPr>
          <w:b w:val="1"/>
          <w:bCs w:val="1"/>
        </w:rPr>
        <w:t>Changelog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639"/>
        <w:gridCol w:w="3969"/>
        <w:gridCol w:w="1500"/>
      </w:tblGrid>
      <w:tr w:rsidRPr="00956E28" w:rsidR="00F46156" w:rsidTr="45919836" w14:paraId="4A04B545" w14:textId="77777777">
        <w:tc>
          <w:tcPr>
            <w:tcW w:w="8494" w:type="dxa"/>
            <w:gridSpan w:val="4"/>
            <w:tcBorders>
              <w:top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7F7F7F" w:themeFill="text1" w:themeFillTint="80"/>
            <w:tcMar/>
          </w:tcPr>
          <w:p w:rsidRPr="00956E28" w:rsidR="00F46156" w:rsidP="002277CF" w:rsidRDefault="00F46156" w14:paraId="6CF9E64B" w14:textId="7777777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56E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CHANGELOG</w:t>
            </w:r>
          </w:p>
        </w:tc>
      </w:tr>
      <w:tr w:rsidRPr="00956E28" w:rsidR="00F46156" w:rsidTr="45919836" w14:paraId="34C23D88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2277CF" w:rsidRDefault="00F46156" w14:paraId="31AAF2CE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Data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2277CF" w:rsidRDefault="00F46156" w14:paraId="0631A168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Página Alterada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2277CF" w:rsidRDefault="00F46156" w14:paraId="3909BAB8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Alteração (De &gt; para)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shd w:val="clear" w:color="auto" w:fill="D0CECE" w:themeFill="background2" w:themeFillShade="E6"/>
            <w:tcMar/>
          </w:tcPr>
          <w:p w:rsidRPr="00956E28" w:rsidR="00F46156" w:rsidP="002277CF" w:rsidRDefault="00F46156" w14:paraId="454CF791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  <w:r w:rsidRPr="00956E28">
              <w:rPr>
                <w:rFonts w:cstheme="minorHAnsi"/>
                <w:color w:val="3B3838" w:themeColor="background2" w:themeShade="40"/>
              </w:rPr>
              <w:t>Responsável</w:t>
            </w:r>
          </w:p>
        </w:tc>
      </w:tr>
      <w:tr w:rsidRPr="00956E28" w:rsidR="00F46156" w:rsidTr="45919836" w14:paraId="177DC8AA" w14:textId="77777777">
        <w:trPr>
          <w:trHeight w:val="187"/>
        </w:trPr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F46156" w14:paraId="1ABF6BAA" w14:textId="7CC2F8B9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29/10/2021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F46156" w14:paraId="3C9229C1" w14:textId="4ED9ED22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10,11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F46156" w14:paraId="4E58B884" w14:textId="1BB9ECAF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Remove tamanho dos campos tipo boolean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F46156" w14:paraId="3CAB6CE8" w14:textId="40E58BCB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Fernando Valeriano</w:t>
            </w:r>
          </w:p>
        </w:tc>
      </w:tr>
      <w:tr w:rsidRPr="00956E28" w:rsidR="002B6C1C" w:rsidTr="45919836" w14:paraId="3CEE8F1A" w14:textId="77777777">
        <w:trPr>
          <w:trHeight w:val="187"/>
        </w:trPr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2B6C1C" w:rsidP="002277CF" w:rsidRDefault="002B6C1C" w14:paraId="30293975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29/10/2021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2B6C1C" w:rsidP="002277CF" w:rsidRDefault="002B6C1C" w14:paraId="388E16E5" w14:textId="586E3216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7,9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2B6C1C" w:rsidP="002277CF" w:rsidRDefault="002B6C1C" w14:paraId="3E111D6B" w14:textId="75530A52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Altera o tipo do campo CNPJNumber para string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2B6C1C" w:rsidP="002277CF" w:rsidRDefault="002B6C1C" w14:paraId="31A25DA0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Fernando Valeriano</w:t>
            </w:r>
          </w:p>
        </w:tc>
      </w:tr>
      <w:tr w:rsidRPr="00956E28" w:rsidR="00F46156" w:rsidTr="45919836" w14:paraId="440CC281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CD15F3" w14:paraId="4F87E711" w14:textId="2ECC5AF6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18/01/2022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CD15F3" w14:paraId="2BB851B1" w14:textId="1EB77900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11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CD15F3" w14:paraId="5922B6F6" w14:textId="676392D2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Altera o tamanho do campo contractType de 15 para 19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CD15F3" w14:paraId="23D1D608" w14:textId="0DAB5AE3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Laura Tomé</w:t>
            </w:r>
          </w:p>
        </w:tc>
      </w:tr>
      <w:tr w:rsidRPr="00956E28" w:rsidR="00F46156" w:rsidTr="45919836" w14:paraId="72F92C1E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CD636B" w14:paraId="388EA149" w14:textId="4C2E6BC0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01/02/2022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3E62A0" w14:paraId="52CE3FDD" w14:textId="6C90F793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8, </w:t>
            </w:r>
            <w:r w:rsidR="00FF5E1A">
              <w:rPr>
                <w:rFonts w:cstheme="minorHAnsi"/>
                <w:b/>
                <w:bCs/>
                <w:color w:val="3B3838" w:themeColor="background2" w:themeShade="40"/>
              </w:rPr>
              <w:t>12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F46327" w14:paraId="4D74F307" w14:textId="42214664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Ajuste do ENUM. Adicionado valor NÃO_SE_APLICA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F46327" w14:paraId="1A9C230B" w14:textId="7FA5BD6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Peterson Luciano</w:t>
            </w:r>
          </w:p>
        </w:tc>
      </w:tr>
      <w:tr w:rsidRPr="00956E28" w:rsidR="00F46156" w:rsidTr="45919836" w14:paraId="7FF9D1B3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DF175B" w14:paraId="5C1E73E8" w14:textId="74326046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01/02/2022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D4377E" w14:paraId="1751729C" w14:textId="15845EE6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9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DF175B" w14:paraId="2AA690A8" w14:textId="3FD1BC5C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Alteração do campo </w:t>
            </w:r>
            <w:r w:rsidRPr="00DF175B">
              <w:rPr>
                <w:rFonts w:cstheme="minorHAnsi"/>
                <w:b/>
                <w:bCs/>
                <w:color w:val="3B3838" w:themeColor="background2" w:themeShade="40"/>
              </w:rPr>
              <w:t>investimentFunds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 para não obrigatório</w:t>
            </w:r>
            <w:r w:rsidR="000269B9">
              <w:rPr>
                <w:rFonts w:cstheme="minorHAnsi"/>
                <w:b/>
                <w:bCs/>
                <w:color w:val="3B3838" w:themeColor="background2" w:themeShade="40"/>
              </w:rPr>
              <w:t xml:space="preserve"> (linhas 358 e 204 do swagger)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DF175B" w14:paraId="53084988" w14:textId="2F1E1715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Peterson Luciano</w:t>
            </w:r>
          </w:p>
        </w:tc>
      </w:tr>
      <w:tr w:rsidRPr="00956E28" w:rsidR="00F46156" w:rsidTr="45919836" w14:paraId="52F268BB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DF175B" w14:paraId="2DEEC46D" w14:textId="4BA448F4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01/02/2022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E21219" w14:paraId="3BF261F0" w14:textId="4B4A4CE9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10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5A7EE4" w14:paraId="5CA413F2" w14:textId="1B17F539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Alteração dos campos </w:t>
            </w:r>
            <w:r w:rsidRPr="005A7EE4">
              <w:rPr>
                <w:rFonts w:cstheme="minorHAnsi"/>
                <w:b/>
                <w:bCs/>
                <w:color w:val="3B3838" w:themeColor="background2" w:themeShade="40"/>
              </w:rPr>
              <w:t>eligibilityRule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, </w:t>
            </w:r>
            <w:r w:rsidRPr="00020D32" w:rsidR="00020D32">
              <w:rPr>
                <w:rFonts w:cstheme="minorHAnsi"/>
                <w:b/>
                <w:bCs/>
                <w:color w:val="3B3838" w:themeColor="background2" w:themeShade="40"/>
              </w:rPr>
              <w:t>minimumContributionAmount</w:t>
            </w:r>
            <w:r w:rsidR="00020D32">
              <w:rPr>
                <w:rFonts w:cstheme="minorHAnsi"/>
                <w:b/>
                <w:bCs/>
                <w:color w:val="3B3838" w:themeColor="background2" w:themeShade="40"/>
              </w:rPr>
              <w:t xml:space="preserve">, </w:t>
            </w:r>
            <w:r w:rsidRPr="00020D32" w:rsidR="00020D32">
              <w:rPr>
                <w:rFonts w:cstheme="minorHAnsi"/>
                <w:b/>
                <w:bCs/>
                <w:color w:val="3B3838" w:themeColor="background2" w:themeShade="40"/>
              </w:rPr>
              <w:t>minimumMathematicalProvisionAmount</w:t>
            </w:r>
            <w:r w:rsidR="00020D32">
              <w:rPr>
                <w:rFonts w:cstheme="minorHAnsi"/>
                <w:b/>
                <w:bCs/>
                <w:color w:val="3B3838" w:themeColor="background2" w:themeShade="40"/>
              </w:rPr>
              <w:t xml:space="preserve"> para não obrigatório</w:t>
            </w:r>
            <w:r w:rsidR="000269B9">
              <w:rPr>
                <w:rFonts w:cstheme="minorHAnsi"/>
                <w:b/>
                <w:bCs/>
                <w:color w:val="3B3838" w:themeColor="background2" w:themeShade="40"/>
              </w:rPr>
              <w:t xml:space="preserve"> (linha 305 do  swagger)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DF175B" w14:paraId="1D9E0A00" w14:textId="306842F1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Peterson Luciano</w:t>
            </w:r>
          </w:p>
        </w:tc>
      </w:tr>
      <w:tr w:rsidRPr="00956E28" w:rsidR="00F46156" w:rsidTr="45919836" w14:paraId="600FD9E7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843086" w14:paraId="38A8B9C2" w14:textId="1BE15E26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19/08/2022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843086" w14:paraId="3BEB0990" w14:textId="5111BF60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10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843086" w14:paraId="42DABB18" w14:textId="084C0513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Adição do campo </w:t>
            </w:r>
            <w:r w:rsidRPr="00843086">
              <w:rPr>
                <w:rFonts w:cstheme="minorHAnsi"/>
                <w:b/>
                <w:bCs/>
                <w:color w:val="3B3838" w:themeColor="background2" w:themeShade="40"/>
              </w:rPr>
              <w:t>minimumContributionValue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002277CF" w:rsidRDefault="00843086" w14:paraId="5C486321" w14:textId="7B4D4D73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Vinícius Graciliano</w:t>
            </w:r>
          </w:p>
        </w:tc>
      </w:tr>
      <w:tr w:rsidRPr="00956E28" w:rsidR="00F46156" w:rsidTr="45919836" w14:paraId="3A278275" w14:textId="77777777">
        <w:tc>
          <w:tcPr>
            <w:tcW w:w="141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45919836" w:rsidRDefault="00F46156" w14:paraId="5B2768DB" w14:textId="76C53643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45919836" w:rsidR="63DA41C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14/02/2023</w:t>
            </w:r>
          </w:p>
        </w:tc>
        <w:tc>
          <w:tcPr>
            <w:tcW w:w="184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45919836" w:rsidRDefault="00F46156" w14:paraId="11EE6FA8" w14:textId="6E8D0E5E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45919836" w:rsidR="63DA41C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3</w:t>
            </w:r>
          </w:p>
        </w:tc>
        <w:tc>
          <w:tcPr>
            <w:tcW w:w="3685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45919836" w:rsidRDefault="00F46156" w14:paraId="033E2832" w14:textId="5FC4160B">
            <w:pPr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45919836" w:rsidR="63DA41C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URL para requisições HTTP refatorado</w:t>
            </w:r>
          </w:p>
        </w:tc>
        <w:tc>
          <w:tcPr>
            <w:tcW w:w="1553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Pr="00956E28" w:rsidR="00F46156" w:rsidP="45919836" w:rsidRDefault="00F46156" w14:paraId="6573906D" w14:textId="51C27519">
            <w:pPr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63DA41C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Pedro</w:t>
            </w:r>
          </w:p>
          <w:p w:rsidRPr="00956E28" w:rsidR="00F46156" w:rsidP="45919836" w:rsidRDefault="00F46156" w14:paraId="0298C76E" w14:textId="26E02FCD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45919836" w:rsidR="63DA41C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Araujo</w:t>
            </w:r>
          </w:p>
        </w:tc>
      </w:tr>
      <w:tr w:rsidR="45919836" w:rsidTr="45919836" w14:paraId="2B691D5F">
        <w:trPr>
          <w:trHeight w:val="300"/>
        </w:trPr>
        <w:tc>
          <w:tcPr>
            <w:tcW w:w="1386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00C7413A" w:rsidP="45919836" w:rsidRDefault="00C7413A" w14:paraId="07A837B0" w14:textId="543F5E12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00C7413A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14/02/2023</w:t>
            </w:r>
          </w:p>
        </w:tc>
        <w:tc>
          <w:tcPr>
            <w:tcW w:w="1639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48B72C4A" w:rsidP="45919836" w:rsidRDefault="48B72C4A" w14:paraId="330280DA" w14:textId="70772BB9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48B72C4A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4</w:t>
            </w:r>
          </w:p>
        </w:tc>
        <w:tc>
          <w:tcPr>
            <w:tcW w:w="3969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48B72C4A" w:rsidP="45919836" w:rsidRDefault="48B72C4A" w14:paraId="03C0ABB6" w14:textId="0A6B2A59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48B72C4A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“CARTÃO DE CRÉDITO” alterado para “CARTAO_CREDITO” com base no </w:t>
            </w:r>
            <w:proofErr w:type="spellStart"/>
            <w:r w:rsidRPr="45919836" w:rsidR="48B72C4A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enum</w:t>
            </w:r>
            <w:proofErr w:type="spellEnd"/>
            <w:r w:rsidRPr="45919836" w:rsidR="48B72C4A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“prizePaymentMethod”</w:t>
            </w:r>
          </w:p>
        </w:tc>
        <w:tc>
          <w:tcPr>
            <w:tcW w:w="150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48B72C4A" w:rsidP="45919836" w:rsidRDefault="48B72C4A" w14:paraId="382ED0C0" w14:textId="08938E68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48B72C4A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Pedro</w:t>
            </w:r>
            <w:r>
              <w:br/>
            </w:r>
            <w:r w:rsidRPr="45919836" w:rsidR="3F6D6E4E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Araujo</w:t>
            </w:r>
          </w:p>
        </w:tc>
      </w:tr>
      <w:tr w:rsidR="45919836" w:rsidTr="45919836" w14:paraId="3A0585C9">
        <w:trPr>
          <w:trHeight w:val="300"/>
        </w:trPr>
        <w:tc>
          <w:tcPr>
            <w:tcW w:w="1386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0E48D788" w:rsidP="45919836" w:rsidRDefault="0E48D788" w14:paraId="59203F04" w14:textId="7F5B8DC0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14/02/2023</w:t>
            </w:r>
          </w:p>
        </w:tc>
        <w:tc>
          <w:tcPr>
            <w:tcW w:w="1639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0E48D788" w:rsidP="45919836" w:rsidRDefault="0E48D788" w14:paraId="41024B23" w14:textId="336B0BDE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4</w:t>
            </w:r>
          </w:p>
        </w:tc>
        <w:tc>
          <w:tcPr>
            <w:tcW w:w="3969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0E48D788" w:rsidP="45919836" w:rsidRDefault="0E48D788" w14:paraId="75190CD9" w14:textId="62D8D443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“RENDA MENSAL” alterado para “RENDA_PRAZO_FIXO” com base no </w:t>
            </w:r>
            <w:proofErr w:type="spellStart"/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enum</w:t>
            </w:r>
            <w:proofErr w:type="spellEnd"/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“incomeModality”</w:t>
            </w:r>
          </w:p>
        </w:tc>
        <w:tc>
          <w:tcPr>
            <w:tcW w:w="1500" w:type="dxa"/>
            <w:tcBorders>
              <w:top w:val="single" w:color="767171" w:themeColor="background2" w:themeShade="80" w:sz="4" w:space="0"/>
              <w:left w:val="single" w:color="767171" w:themeColor="background2" w:themeShade="80" w:sz="4" w:space="0"/>
              <w:bottom w:val="single" w:color="767171" w:themeColor="background2" w:themeShade="80" w:sz="4" w:space="0"/>
              <w:right w:val="single" w:color="767171" w:themeColor="background2" w:themeShade="80" w:sz="4" w:space="0"/>
            </w:tcBorders>
            <w:tcMar/>
          </w:tcPr>
          <w:p w:rsidR="0E48D788" w:rsidP="45919836" w:rsidRDefault="0E48D788" w14:paraId="25548C6D" w14:textId="39F33877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Pedro</w:t>
            </w:r>
          </w:p>
          <w:p w:rsidR="0E48D788" w:rsidP="45919836" w:rsidRDefault="0E48D788" w14:paraId="4AB7EAD1" w14:textId="77EB0F50">
            <w:pPr>
              <w:pStyle w:val="Normal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  <w:r w:rsidRPr="45919836" w:rsidR="0E48D788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Araujo</w:t>
            </w:r>
          </w:p>
        </w:tc>
      </w:tr>
    </w:tbl>
    <w:p w:rsidRPr="0028696D" w:rsidR="00F46156" w:rsidP="45919836" w:rsidRDefault="00F46156" w14:paraId="5EDFF76A" w14:textId="57D759E6">
      <w:pPr>
        <w:pStyle w:val="Normal"/>
      </w:pPr>
    </w:p>
    <w:sectPr w:rsidRPr="0028696D" w:rsidR="00F46156">
      <w:headerReference w:type="default" r:id="rId15"/>
      <w:footerReference w:type="default" r:id="rId16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I" w:author="Murillo Ivamoto" w:date="2021-11-26T12:10:00Z" w:id="42">
    <w:p w:rsidR="00DB30E0" w:rsidRDefault="00DB30E0" w14:paraId="2BD4638F" w14:textId="50394849">
      <w:pPr>
        <w:pStyle w:val="CommentText"/>
      </w:pPr>
      <w:r>
        <w:rPr>
          <w:rStyle w:val="CommentReference"/>
        </w:rPr>
        <w:annotationRef/>
      </w:r>
      <w:r>
        <w:t>Tábua biométrica revisada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D463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4D1E" w16cex:dateUtc="2021-11-26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D4638F" w16cid:durableId="254B4D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615" w:rsidP="00344980" w:rsidRDefault="00304615" w14:paraId="51D1A571" w14:textId="77777777">
      <w:pPr>
        <w:spacing w:after="0" w:line="240" w:lineRule="auto"/>
      </w:pPr>
      <w:r>
        <w:separator/>
      </w:r>
    </w:p>
  </w:endnote>
  <w:endnote w:type="continuationSeparator" w:id="0">
    <w:p w:rsidR="00304615" w:rsidP="00344980" w:rsidRDefault="00304615" w14:paraId="7E5EA58B" w14:textId="77777777">
      <w:pPr>
        <w:spacing w:after="0" w:line="240" w:lineRule="auto"/>
      </w:pPr>
      <w:r>
        <w:continuationSeparator/>
      </w:r>
    </w:p>
  </w:endnote>
  <w:endnote w:type="continuationNotice" w:id="1">
    <w:p w:rsidR="00304615" w:rsidRDefault="00304615" w14:paraId="2CF94D9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7CF" w:rsidRDefault="002277CF" w14:paraId="3CB81680" w14:textId="77777777">
    <w:pPr>
      <w:pStyle w:val="Footer"/>
      <w:jc w:val="right"/>
    </w:pPr>
    <w:r>
      <w:rPr>
        <w:color w:val="4472C4" w:themeColor="accent1"/>
        <w:sz w:val="20"/>
        <w:szCs w:val="20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:rsidR="002277CF" w:rsidRDefault="002277CF" w14:paraId="41AE65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615" w:rsidP="00344980" w:rsidRDefault="00304615" w14:paraId="68B1E520" w14:textId="77777777">
      <w:pPr>
        <w:spacing w:after="0" w:line="240" w:lineRule="auto"/>
      </w:pPr>
      <w:r>
        <w:separator/>
      </w:r>
    </w:p>
  </w:footnote>
  <w:footnote w:type="continuationSeparator" w:id="0">
    <w:p w:rsidR="00304615" w:rsidP="00344980" w:rsidRDefault="00304615" w14:paraId="778EF930" w14:textId="77777777">
      <w:pPr>
        <w:spacing w:after="0" w:line="240" w:lineRule="auto"/>
      </w:pPr>
      <w:r>
        <w:continuationSeparator/>
      </w:r>
    </w:p>
  </w:footnote>
  <w:footnote w:type="continuationNotice" w:id="1">
    <w:p w:rsidR="00304615" w:rsidRDefault="00304615" w14:paraId="230048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4980" w:rsidR="002277CF" w:rsidP="00344980" w:rsidRDefault="002277CF" w14:paraId="1909C3E8" w14:textId="0007F8B1">
    <w:pPr>
      <w:pStyle w:val="Header"/>
      <w:jc w:val="center"/>
    </w:pPr>
    <w:r w:rsidRPr="00344980">
      <w:rPr>
        <w:b/>
        <w:bCs/>
        <w:sz w:val="28"/>
        <w:szCs w:val="28"/>
        <w:u w:val="single"/>
      </w:rPr>
      <w:t>Detalhamento técnico das APIs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27"/>
    <w:multiLevelType w:val="hybridMultilevel"/>
    <w:tmpl w:val="DBAAA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467"/>
    <w:multiLevelType w:val="hybridMultilevel"/>
    <w:tmpl w:val="F7F4F8EA"/>
    <w:lvl w:ilvl="0" w:tplc="041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EF13234"/>
    <w:multiLevelType w:val="hybridMultilevel"/>
    <w:tmpl w:val="AC8C2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6BCD"/>
    <w:multiLevelType w:val="hybridMultilevel"/>
    <w:tmpl w:val="EBD4DD56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EB04E5C"/>
    <w:multiLevelType w:val="hybridMultilevel"/>
    <w:tmpl w:val="67964566"/>
    <w:lvl w:ilvl="0" w:tplc="8DC682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0D4090"/>
    <w:multiLevelType w:val="hybridMultilevel"/>
    <w:tmpl w:val="1EBE9F9C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87653962">
    <w:abstractNumId w:val="4"/>
  </w:num>
  <w:num w:numId="2" w16cid:durableId="1884906759">
    <w:abstractNumId w:val="1"/>
  </w:num>
  <w:num w:numId="3" w16cid:durableId="586814513">
    <w:abstractNumId w:val="5"/>
  </w:num>
  <w:num w:numId="4" w16cid:durableId="1239637654">
    <w:abstractNumId w:val="3"/>
  </w:num>
  <w:num w:numId="5" w16cid:durableId="1949383159">
    <w:abstractNumId w:val="0"/>
  </w:num>
  <w:num w:numId="6" w16cid:durableId="4874770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illo Ivamoto">
    <w15:presenceInfo w15:providerId="AD" w15:userId="S::Murillo.Ivamoto@br.ey.com::e2040ba2-8e87-4e5a-986e-6c12b9dc31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6D"/>
    <w:rsid w:val="00000000"/>
    <w:rsid w:val="00004D90"/>
    <w:rsid w:val="0000670A"/>
    <w:rsid w:val="00006C0D"/>
    <w:rsid w:val="000077B2"/>
    <w:rsid w:val="00010663"/>
    <w:rsid w:val="00012E65"/>
    <w:rsid w:val="00013AE4"/>
    <w:rsid w:val="000143AE"/>
    <w:rsid w:val="00015545"/>
    <w:rsid w:val="00016938"/>
    <w:rsid w:val="00020D32"/>
    <w:rsid w:val="000210D3"/>
    <w:rsid w:val="000228FF"/>
    <w:rsid w:val="00025346"/>
    <w:rsid w:val="000269B9"/>
    <w:rsid w:val="00026BEC"/>
    <w:rsid w:val="000270C1"/>
    <w:rsid w:val="00027B44"/>
    <w:rsid w:val="000325AA"/>
    <w:rsid w:val="00032B62"/>
    <w:rsid w:val="0003358E"/>
    <w:rsid w:val="00034648"/>
    <w:rsid w:val="00035580"/>
    <w:rsid w:val="000357B3"/>
    <w:rsid w:val="00037282"/>
    <w:rsid w:val="00037497"/>
    <w:rsid w:val="0004149B"/>
    <w:rsid w:val="00041E43"/>
    <w:rsid w:val="000445B3"/>
    <w:rsid w:val="00044BD9"/>
    <w:rsid w:val="00045FB5"/>
    <w:rsid w:val="00046996"/>
    <w:rsid w:val="00046E74"/>
    <w:rsid w:val="00047DE2"/>
    <w:rsid w:val="000513F0"/>
    <w:rsid w:val="0005299C"/>
    <w:rsid w:val="00054A87"/>
    <w:rsid w:val="00054C29"/>
    <w:rsid w:val="00055FB1"/>
    <w:rsid w:val="00056984"/>
    <w:rsid w:val="00060FC6"/>
    <w:rsid w:val="00061918"/>
    <w:rsid w:val="0006236F"/>
    <w:rsid w:val="00063595"/>
    <w:rsid w:val="000649F1"/>
    <w:rsid w:val="00064D0A"/>
    <w:rsid w:val="00065098"/>
    <w:rsid w:val="000652BB"/>
    <w:rsid w:val="000706B2"/>
    <w:rsid w:val="00070D27"/>
    <w:rsid w:val="000711E6"/>
    <w:rsid w:val="00071F96"/>
    <w:rsid w:val="00072750"/>
    <w:rsid w:val="000729FF"/>
    <w:rsid w:val="0007353E"/>
    <w:rsid w:val="00074DF2"/>
    <w:rsid w:val="00074EE8"/>
    <w:rsid w:val="000751D1"/>
    <w:rsid w:val="00076CA0"/>
    <w:rsid w:val="0007768E"/>
    <w:rsid w:val="00077CCD"/>
    <w:rsid w:val="00080A62"/>
    <w:rsid w:val="00082559"/>
    <w:rsid w:val="00082D3F"/>
    <w:rsid w:val="0008550C"/>
    <w:rsid w:val="00091307"/>
    <w:rsid w:val="000916C2"/>
    <w:rsid w:val="000928D5"/>
    <w:rsid w:val="000930ED"/>
    <w:rsid w:val="000939AB"/>
    <w:rsid w:val="000A30A4"/>
    <w:rsid w:val="000A3DFC"/>
    <w:rsid w:val="000B0216"/>
    <w:rsid w:val="000B02E1"/>
    <w:rsid w:val="000B0A5B"/>
    <w:rsid w:val="000B0C9E"/>
    <w:rsid w:val="000B1213"/>
    <w:rsid w:val="000B1CF8"/>
    <w:rsid w:val="000B3958"/>
    <w:rsid w:val="000B3ACC"/>
    <w:rsid w:val="000B3B09"/>
    <w:rsid w:val="000B3B72"/>
    <w:rsid w:val="000B51E8"/>
    <w:rsid w:val="000B60B2"/>
    <w:rsid w:val="000C214B"/>
    <w:rsid w:val="000C24B9"/>
    <w:rsid w:val="000C6397"/>
    <w:rsid w:val="000C6840"/>
    <w:rsid w:val="000C6A55"/>
    <w:rsid w:val="000D0CDB"/>
    <w:rsid w:val="000D1EBE"/>
    <w:rsid w:val="000D2285"/>
    <w:rsid w:val="000D34B6"/>
    <w:rsid w:val="000D350B"/>
    <w:rsid w:val="000D3D1D"/>
    <w:rsid w:val="000D3D49"/>
    <w:rsid w:val="000D4CA0"/>
    <w:rsid w:val="000D4CE3"/>
    <w:rsid w:val="000D7D4B"/>
    <w:rsid w:val="000E0BBD"/>
    <w:rsid w:val="000E0D30"/>
    <w:rsid w:val="000E0D5F"/>
    <w:rsid w:val="000E3D57"/>
    <w:rsid w:val="000E47B2"/>
    <w:rsid w:val="000E4AFC"/>
    <w:rsid w:val="000F1849"/>
    <w:rsid w:val="000F35F9"/>
    <w:rsid w:val="000F6B40"/>
    <w:rsid w:val="000F72E2"/>
    <w:rsid w:val="000F7911"/>
    <w:rsid w:val="00102AF0"/>
    <w:rsid w:val="001032DE"/>
    <w:rsid w:val="00105150"/>
    <w:rsid w:val="00106AA3"/>
    <w:rsid w:val="0010731C"/>
    <w:rsid w:val="00107832"/>
    <w:rsid w:val="00107CD0"/>
    <w:rsid w:val="00111FAE"/>
    <w:rsid w:val="001122BF"/>
    <w:rsid w:val="00112327"/>
    <w:rsid w:val="0012089D"/>
    <w:rsid w:val="00120DE2"/>
    <w:rsid w:val="0012142C"/>
    <w:rsid w:val="00121569"/>
    <w:rsid w:val="001222D8"/>
    <w:rsid w:val="001240E8"/>
    <w:rsid w:val="001261E0"/>
    <w:rsid w:val="001321D9"/>
    <w:rsid w:val="001327ED"/>
    <w:rsid w:val="00133C59"/>
    <w:rsid w:val="001354CC"/>
    <w:rsid w:val="00137846"/>
    <w:rsid w:val="0014196B"/>
    <w:rsid w:val="0014296D"/>
    <w:rsid w:val="00147954"/>
    <w:rsid w:val="001505E9"/>
    <w:rsid w:val="00151CB8"/>
    <w:rsid w:val="00154F62"/>
    <w:rsid w:val="001557F6"/>
    <w:rsid w:val="0015590B"/>
    <w:rsid w:val="00156147"/>
    <w:rsid w:val="00156503"/>
    <w:rsid w:val="00156652"/>
    <w:rsid w:val="00156653"/>
    <w:rsid w:val="00156B25"/>
    <w:rsid w:val="0016073A"/>
    <w:rsid w:val="001608AE"/>
    <w:rsid w:val="00164A7A"/>
    <w:rsid w:val="00165B93"/>
    <w:rsid w:val="001665A7"/>
    <w:rsid w:val="00167465"/>
    <w:rsid w:val="0017156F"/>
    <w:rsid w:val="00172D41"/>
    <w:rsid w:val="00173167"/>
    <w:rsid w:val="00173AB1"/>
    <w:rsid w:val="00173ABF"/>
    <w:rsid w:val="001748AF"/>
    <w:rsid w:val="00174C8A"/>
    <w:rsid w:val="00176973"/>
    <w:rsid w:val="00180BE3"/>
    <w:rsid w:val="001816D7"/>
    <w:rsid w:val="00182554"/>
    <w:rsid w:val="00184904"/>
    <w:rsid w:val="00184B2C"/>
    <w:rsid w:val="00190690"/>
    <w:rsid w:val="0019069B"/>
    <w:rsid w:val="00193571"/>
    <w:rsid w:val="001942CC"/>
    <w:rsid w:val="00195873"/>
    <w:rsid w:val="0019666C"/>
    <w:rsid w:val="0019668F"/>
    <w:rsid w:val="00196BC6"/>
    <w:rsid w:val="001978A1"/>
    <w:rsid w:val="00197BD7"/>
    <w:rsid w:val="001A0070"/>
    <w:rsid w:val="001A263E"/>
    <w:rsid w:val="001A3DB8"/>
    <w:rsid w:val="001A432B"/>
    <w:rsid w:val="001A4568"/>
    <w:rsid w:val="001A505C"/>
    <w:rsid w:val="001B00C3"/>
    <w:rsid w:val="001B104E"/>
    <w:rsid w:val="001B191C"/>
    <w:rsid w:val="001B309A"/>
    <w:rsid w:val="001B330B"/>
    <w:rsid w:val="001B389D"/>
    <w:rsid w:val="001B43CF"/>
    <w:rsid w:val="001B453D"/>
    <w:rsid w:val="001B4CA7"/>
    <w:rsid w:val="001B5A45"/>
    <w:rsid w:val="001B5A8A"/>
    <w:rsid w:val="001B650D"/>
    <w:rsid w:val="001B6C24"/>
    <w:rsid w:val="001C1C46"/>
    <w:rsid w:val="001C1D41"/>
    <w:rsid w:val="001C2F0B"/>
    <w:rsid w:val="001C3EC0"/>
    <w:rsid w:val="001C45ED"/>
    <w:rsid w:val="001C6CB4"/>
    <w:rsid w:val="001C6E01"/>
    <w:rsid w:val="001C782E"/>
    <w:rsid w:val="001C7C65"/>
    <w:rsid w:val="001D07EC"/>
    <w:rsid w:val="001D3EEA"/>
    <w:rsid w:val="001D47C4"/>
    <w:rsid w:val="001D5E58"/>
    <w:rsid w:val="001D5F2E"/>
    <w:rsid w:val="001D63E3"/>
    <w:rsid w:val="001D6972"/>
    <w:rsid w:val="001D7150"/>
    <w:rsid w:val="001E0276"/>
    <w:rsid w:val="001E14A6"/>
    <w:rsid w:val="001E5DCF"/>
    <w:rsid w:val="001F174F"/>
    <w:rsid w:val="001F26E1"/>
    <w:rsid w:val="001F456B"/>
    <w:rsid w:val="001F4A6C"/>
    <w:rsid w:val="001F6103"/>
    <w:rsid w:val="001F6E39"/>
    <w:rsid w:val="002017D6"/>
    <w:rsid w:val="00201BFF"/>
    <w:rsid w:val="00203194"/>
    <w:rsid w:val="0020326E"/>
    <w:rsid w:val="0020338D"/>
    <w:rsid w:val="00207B0C"/>
    <w:rsid w:val="00211D51"/>
    <w:rsid w:val="002155CD"/>
    <w:rsid w:val="00215A18"/>
    <w:rsid w:val="00216740"/>
    <w:rsid w:val="0021706A"/>
    <w:rsid w:val="00220BCB"/>
    <w:rsid w:val="00220DCA"/>
    <w:rsid w:val="0022134C"/>
    <w:rsid w:val="0022200A"/>
    <w:rsid w:val="002238E8"/>
    <w:rsid w:val="00224DF5"/>
    <w:rsid w:val="0022654C"/>
    <w:rsid w:val="002267F8"/>
    <w:rsid w:val="002277CF"/>
    <w:rsid w:val="00230B33"/>
    <w:rsid w:val="00232564"/>
    <w:rsid w:val="00234F3D"/>
    <w:rsid w:val="00236466"/>
    <w:rsid w:val="00237821"/>
    <w:rsid w:val="002401FF"/>
    <w:rsid w:val="00243996"/>
    <w:rsid w:val="00244A8F"/>
    <w:rsid w:val="00246538"/>
    <w:rsid w:val="00247994"/>
    <w:rsid w:val="002479D1"/>
    <w:rsid w:val="002502A9"/>
    <w:rsid w:val="0025042A"/>
    <w:rsid w:val="00251D6B"/>
    <w:rsid w:val="00252AF5"/>
    <w:rsid w:val="00254ADF"/>
    <w:rsid w:val="00254D72"/>
    <w:rsid w:val="00255041"/>
    <w:rsid w:val="00260678"/>
    <w:rsid w:val="00260A73"/>
    <w:rsid w:val="002626B4"/>
    <w:rsid w:val="00262DD9"/>
    <w:rsid w:val="002638A4"/>
    <w:rsid w:val="00264399"/>
    <w:rsid w:val="002651FD"/>
    <w:rsid w:val="00265D4D"/>
    <w:rsid w:val="00265E28"/>
    <w:rsid w:val="002678F2"/>
    <w:rsid w:val="00270FDF"/>
    <w:rsid w:val="00271BD3"/>
    <w:rsid w:val="00272689"/>
    <w:rsid w:val="00272E0A"/>
    <w:rsid w:val="00273751"/>
    <w:rsid w:val="00275706"/>
    <w:rsid w:val="00275F47"/>
    <w:rsid w:val="002774D2"/>
    <w:rsid w:val="00280038"/>
    <w:rsid w:val="0028073E"/>
    <w:rsid w:val="002816C2"/>
    <w:rsid w:val="00282C4F"/>
    <w:rsid w:val="00283E6D"/>
    <w:rsid w:val="002843AD"/>
    <w:rsid w:val="0028446F"/>
    <w:rsid w:val="00285A11"/>
    <w:rsid w:val="00285A8A"/>
    <w:rsid w:val="00285CC8"/>
    <w:rsid w:val="0028696D"/>
    <w:rsid w:val="002912AE"/>
    <w:rsid w:val="00293451"/>
    <w:rsid w:val="00293856"/>
    <w:rsid w:val="002A0716"/>
    <w:rsid w:val="002A078B"/>
    <w:rsid w:val="002A0EBA"/>
    <w:rsid w:val="002A14D0"/>
    <w:rsid w:val="002A19D4"/>
    <w:rsid w:val="002A2085"/>
    <w:rsid w:val="002A21F5"/>
    <w:rsid w:val="002A4053"/>
    <w:rsid w:val="002A4F19"/>
    <w:rsid w:val="002A52B2"/>
    <w:rsid w:val="002A66A7"/>
    <w:rsid w:val="002A66F1"/>
    <w:rsid w:val="002A707D"/>
    <w:rsid w:val="002A7699"/>
    <w:rsid w:val="002B226A"/>
    <w:rsid w:val="002B47F2"/>
    <w:rsid w:val="002B4FD6"/>
    <w:rsid w:val="002B6AE7"/>
    <w:rsid w:val="002B6C1C"/>
    <w:rsid w:val="002C2C63"/>
    <w:rsid w:val="002C52B4"/>
    <w:rsid w:val="002D00D9"/>
    <w:rsid w:val="002D1E0B"/>
    <w:rsid w:val="002D3D21"/>
    <w:rsid w:val="002D6805"/>
    <w:rsid w:val="002E0730"/>
    <w:rsid w:val="002E1B0D"/>
    <w:rsid w:val="002E1CEF"/>
    <w:rsid w:val="002E4065"/>
    <w:rsid w:val="002E52AC"/>
    <w:rsid w:val="002E6991"/>
    <w:rsid w:val="002E7BE1"/>
    <w:rsid w:val="002F1108"/>
    <w:rsid w:val="002F1F72"/>
    <w:rsid w:val="002F2620"/>
    <w:rsid w:val="002F27FF"/>
    <w:rsid w:val="002F4ABC"/>
    <w:rsid w:val="002F4EC5"/>
    <w:rsid w:val="002F58FA"/>
    <w:rsid w:val="002F60B1"/>
    <w:rsid w:val="00302020"/>
    <w:rsid w:val="00302283"/>
    <w:rsid w:val="003038FB"/>
    <w:rsid w:val="00304615"/>
    <w:rsid w:val="003046FB"/>
    <w:rsid w:val="00304A4F"/>
    <w:rsid w:val="00304BCA"/>
    <w:rsid w:val="00305908"/>
    <w:rsid w:val="00305FC0"/>
    <w:rsid w:val="0031080A"/>
    <w:rsid w:val="00310B3B"/>
    <w:rsid w:val="00310EF7"/>
    <w:rsid w:val="00311284"/>
    <w:rsid w:val="00311481"/>
    <w:rsid w:val="003116C9"/>
    <w:rsid w:val="00311C30"/>
    <w:rsid w:val="003134B1"/>
    <w:rsid w:val="00313519"/>
    <w:rsid w:val="00313DC5"/>
    <w:rsid w:val="003155C4"/>
    <w:rsid w:val="00316EF5"/>
    <w:rsid w:val="00317414"/>
    <w:rsid w:val="00317419"/>
    <w:rsid w:val="00320D41"/>
    <w:rsid w:val="003224AA"/>
    <w:rsid w:val="00323A5E"/>
    <w:rsid w:val="00323E60"/>
    <w:rsid w:val="0032431A"/>
    <w:rsid w:val="003246A1"/>
    <w:rsid w:val="0032683B"/>
    <w:rsid w:val="00326C8A"/>
    <w:rsid w:val="003302CA"/>
    <w:rsid w:val="003310BE"/>
    <w:rsid w:val="0033205D"/>
    <w:rsid w:val="00333502"/>
    <w:rsid w:val="003347AB"/>
    <w:rsid w:val="00336548"/>
    <w:rsid w:val="0034254F"/>
    <w:rsid w:val="00342D46"/>
    <w:rsid w:val="00344980"/>
    <w:rsid w:val="003466BA"/>
    <w:rsid w:val="0034704D"/>
    <w:rsid w:val="003475E0"/>
    <w:rsid w:val="00350634"/>
    <w:rsid w:val="0035483A"/>
    <w:rsid w:val="00354C40"/>
    <w:rsid w:val="003576B7"/>
    <w:rsid w:val="003579B8"/>
    <w:rsid w:val="003600CC"/>
    <w:rsid w:val="00360759"/>
    <w:rsid w:val="00361E2D"/>
    <w:rsid w:val="003636D0"/>
    <w:rsid w:val="00363B0C"/>
    <w:rsid w:val="00365062"/>
    <w:rsid w:val="00365E11"/>
    <w:rsid w:val="003662DA"/>
    <w:rsid w:val="00370687"/>
    <w:rsid w:val="00371B97"/>
    <w:rsid w:val="00373506"/>
    <w:rsid w:val="00374140"/>
    <w:rsid w:val="00375617"/>
    <w:rsid w:val="003769D1"/>
    <w:rsid w:val="00381986"/>
    <w:rsid w:val="00382033"/>
    <w:rsid w:val="003821EC"/>
    <w:rsid w:val="00383D7A"/>
    <w:rsid w:val="003849D1"/>
    <w:rsid w:val="003945FC"/>
    <w:rsid w:val="00394801"/>
    <w:rsid w:val="003A3C8F"/>
    <w:rsid w:val="003A471D"/>
    <w:rsid w:val="003A503C"/>
    <w:rsid w:val="003A6B1C"/>
    <w:rsid w:val="003A6E04"/>
    <w:rsid w:val="003A7F8D"/>
    <w:rsid w:val="003B0391"/>
    <w:rsid w:val="003B0FEF"/>
    <w:rsid w:val="003B2732"/>
    <w:rsid w:val="003B3180"/>
    <w:rsid w:val="003B34E9"/>
    <w:rsid w:val="003B3C17"/>
    <w:rsid w:val="003B568E"/>
    <w:rsid w:val="003B68E6"/>
    <w:rsid w:val="003B6A82"/>
    <w:rsid w:val="003B6CF4"/>
    <w:rsid w:val="003C02F8"/>
    <w:rsid w:val="003C0651"/>
    <w:rsid w:val="003C0CEF"/>
    <w:rsid w:val="003C125B"/>
    <w:rsid w:val="003C177C"/>
    <w:rsid w:val="003C26AB"/>
    <w:rsid w:val="003C2861"/>
    <w:rsid w:val="003C315E"/>
    <w:rsid w:val="003C55DB"/>
    <w:rsid w:val="003C57DE"/>
    <w:rsid w:val="003C5ADC"/>
    <w:rsid w:val="003C5C69"/>
    <w:rsid w:val="003C6D74"/>
    <w:rsid w:val="003C769A"/>
    <w:rsid w:val="003C782C"/>
    <w:rsid w:val="003C7D4E"/>
    <w:rsid w:val="003D0AEC"/>
    <w:rsid w:val="003D0F81"/>
    <w:rsid w:val="003D1D5C"/>
    <w:rsid w:val="003D1F1F"/>
    <w:rsid w:val="003D1F92"/>
    <w:rsid w:val="003D2A70"/>
    <w:rsid w:val="003D3E77"/>
    <w:rsid w:val="003D5824"/>
    <w:rsid w:val="003D7712"/>
    <w:rsid w:val="003D7DC4"/>
    <w:rsid w:val="003E2352"/>
    <w:rsid w:val="003E25E3"/>
    <w:rsid w:val="003E3A0F"/>
    <w:rsid w:val="003E403B"/>
    <w:rsid w:val="003E405A"/>
    <w:rsid w:val="003E62A0"/>
    <w:rsid w:val="003E6615"/>
    <w:rsid w:val="003F0CFA"/>
    <w:rsid w:val="003F10B3"/>
    <w:rsid w:val="003F2668"/>
    <w:rsid w:val="003F2D91"/>
    <w:rsid w:val="003F35BF"/>
    <w:rsid w:val="003F4391"/>
    <w:rsid w:val="003F510C"/>
    <w:rsid w:val="003F6283"/>
    <w:rsid w:val="003F6699"/>
    <w:rsid w:val="0040033B"/>
    <w:rsid w:val="00400C2F"/>
    <w:rsid w:val="004015A1"/>
    <w:rsid w:val="00401F3A"/>
    <w:rsid w:val="00402D11"/>
    <w:rsid w:val="00402E18"/>
    <w:rsid w:val="004032C2"/>
    <w:rsid w:val="00403893"/>
    <w:rsid w:val="0040657C"/>
    <w:rsid w:val="00407AF2"/>
    <w:rsid w:val="00407DC3"/>
    <w:rsid w:val="00410010"/>
    <w:rsid w:val="00412776"/>
    <w:rsid w:val="00413F4F"/>
    <w:rsid w:val="0041782D"/>
    <w:rsid w:val="0042113F"/>
    <w:rsid w:val="00421B55"/>
    <w:rsid w:val="00423881"/>
    <w:rsid w:val="00425DC1"/>
    <w:rsid w:val="00431371"/>
    <w:rsid w:val="00433CDF"/>
    <w:rsid w:val="00433EF8"/>
    <w:rsid w:val="004366E8"/>
    <w:rsid w:val="00436D7F"/>
    <w:rsid w:val="00441156"/>
    <w:rsid w:val="00441915"/>
    <w:rsid w:val="004423BA"/>
    <w:rsid w:val="004423E7"/>
    <w:rsid w:val="004447EA"/>
    <w:rsid w:val="00444ABA"/>
    <w:rsid w:val="00446039"/>
    <w:rsid w:val="00450864"/>
    <w:rsid w:val="0045110D"/>
    <w:rsid w:val="0045117B"/>
    <w:rsid w:val="004512C7"/>
    <w:rsid w:val="00451B37"/>
    <w:rsid w:val="00452CD3"/>
    <w:rsid w:val="00452E07"/>
    <w:rsid w:val="0045655B"/>
    <w:rsid w:val="00456A01"/>
    <w:rsid w:val="004579A7"/>
    <w:rsid w:val="00457BD8"/>
    <w:rsid w:val="004612FD"/>
    <w:rsid w:val="00462F0A"/>
    <w:rsid w:val="004635BE"/>
    <w:rsid w:val="00463808"/>
    <w:rsid w:val="0046473A"/>
    <w:rsid w:val="004657AC"/>
    <w:rsid w:val="004672DD"/>
    <w:rsid w:val="004672F6"/>
    <w:rsid w:val="00470102"/>
    <w:rsid w:val="004712F3"/>
    <w:rsid w:val="004739A1"/>
    <w:rsid w:val="004751D0"/>
    <w:rsid w:val="004754CC"/>
    <w:rsid w:val="00480100"/>
    <w:rsid w:val="004829D6"/>
    <w:rsid w:val="00483206"/>
    <w:rsid w:val="0048599D"/>
    <w:rsid w:val="0048618A"/>
    <w:rsid w:val="00486538"/>
    <w:rsid w:val="004905B7"/>
    <w:rsid w:val="00493C50"/>
    <w:rsid w:val="00495159"/>
    <w:rsid w:val="00495475"/>
    <w:rsid w:val="00496561"/>
    <w:rsid w:val="004A02F3"/>
    <w:rsid w:val="004A0D73"/>
    <w:rsid w:val="004A228B"/>
    <w:rsid w:val="004A2B85"/>
    <w:rsid w:val="004A33CC"/>
    <w:rsid w:val="004A4494"/>
    <w:rsid w:val="004A58FE"/>
    <w:rsid w:val="004A5B22"/>
    <w:rsid w:val="004A69FE"/>
    <w:rsid w:val="004A6D67"/>
    <w:rsid w:val="004A7662"/>
    <w:rsid w:val="004A7863"/>
    <w:rsid w:val="004A7A03"/>
    <w:rsid w:val="004B0292"/>
    <w:rsid w:val="004B03E9"/>
    <w:rsid w:val="004B1882"/>
    <w:rsid w:val="004B4DFB"/>
    <w:rsid w:val="004B55AE"/>
    <w:rsid w:val="004B618E"/>
    <w:rsid w:val="004B65CB"/>
    <w:rsid w:val="004B66FB"/>
    <w:rsid w:val="004C0C6D"/>
    <w:rsid w:val="004C11A5"/>
    <w:rsid w:val="004C17C1"/>
    <w:rsid w:val="004C28E8"/>
    <w:rsid w:val="004C351C"/>
    <w:rsid w:val="004C36FB"/>
    <w:rsid w:val="004C4A5A"/>
    <w:rsid w:val="004C552C"/>
    <w:rsid w:val="004D093F"/>
    <w:rsid w:val="004D3180"/>
    <w:rsid w:val="004D6F44"/>
    <w:rsid w:val="004D7338"/>
    <w:rsid w:val="004D7C70"/>
    <w:rsid w:val="004E0672"/>
    <w:rsid w:val="004E214A"/>
    <w:rsid w:val="004E2787"/>
    <w:rsid w:val="004E2BE8"/>
    <w:rsid w:val="004E2E7B"/>
    <w:rsid w:val="004E4179"/>
    <w:rsid w:val="004E4E79"/>
    <w:rsid w:val="004E5AB1"/>
    <w:rsid w:val="004E5C40"/>
    <w:rsid w:val="004F1BA5"/>
    <w:rsid w:val="004F1DBB"/>
    <w:rsid w:val="004F2526"/>
    <w:rsid w:val="004F3119"/>
    <w:rsid w:val="004F5593"/>
    <w:rsid w:val="004F67B1"/>
    <w:rsid w:val="00500D7E"/>
    <w:rsid w:val="00501DBA"/>
    <w:rsid w:val="00504EDE"/>
    <w:rsid w:val="00504EEB"/>
    <w:rsid w:val="00505574"/>
    <w:rsid w:val="00505581"/>
    <w:rsid w:val="00507A8D"/>
    <w:rsid w:val="00510D14"/>
    <w:rsid w:val="00511C78"/>
    <w:rsid w:val="005126F8"/>
    <w:rsid w:val="00513170"/>
    <w:rsid w:val="0051462E"/>
    <w:rsid w:val="00515979"/>
    <w:rsid w:val="0051726A"/>
    <w:rsid w:val="00517F3D"/>
    <w:rsid w:val="00522E70"/>
    <w:rsid w:val="0052331E"/>
    <w:rsid w:val="005233C2"/>
    <w:rsid w:val="00524289"/>
    <w:rsid w:val="0052634C"/>
    <w:rsid w:val="005271E7"/>
    <w:rsid w:val="00527AD6"/>
    <w:rsid w:val="005319C3"/>
    <w:rsid w:val="00533E25"/>
    <w:rsid w:val="00535815"/>
    <w:rsid w:val="00536052"/>
    <w:rsid w:val="00537F80"/>
    <w:rsid w:val="00540B6F"/>
    <w:rsid w:val="00540D8E"/>
    <w:rsid w:val="00541122"/>
    <w:rsid w:val="00541EAA"/>
    <w:rsid w:val="005426CC"/>
    <w:rsid w:val="00543A02"/>
    <w:rsid w:val="00544EDC"/>
    <w:rsid w:val="00545098"/>
    <w:rsid w:val="005457EA"/>
    <w:rsid w:val="00546393"/>
    <w:rsid w:val="005472A4"/>
    <w:rsid w:val="00547815"/>
    <w:rsid w:val="00551609"/>
    <w:rsid w:val="00554938"/>
    <w:rsid w:val="00554D4B"/>
    <w:rsid w:val="0055612E"/>
    <w:rsid w:val="00557627"/>
    <w:rsid w:val="0055794D"/>
    <w:rsid w:val="00561306"/>
    <w:rsid w:val="005617FC"/>
    <w:rsid w:val="005637DB"/>
    <w:rsid w:val="00564404"/>
    <w:rsid w:val="005658F0"/>
    <w:rsid w:val="00565AD2"/>
    <w:rsid w:val="00566403"/>
    <w:rsid w:val="005666B7"/>
    <w:rsid w:val="00566820"/>
    <w:rsid w:val="0056742A"/>
    <w:rsid w:val="00570542"/>
    <w:rsid w:val="00570645"/>
    <w:rsid w:val="0057101C"/>
    <w:rsid w:val="005737BA"/>
    <w:rsid w:val="00580AA5"/>
    <w:rsid w:val="00581CDE"/>
    <w:rsid w:val="005824ED"/>
    <w:rsid w:val="00585EA7"/>
    <w:rsid w:val="0059074A"/>
    <w:rsid w:val="005916CD"/>
    <w:rsid w:val="005934C8"/>
    <w:rsid w:val="00593B8B"/>
    <w:rsid w:val="005940C8"/>
    <w:rsid w:val="00595B4F"/>
    <w:rsid w:val="00596F57"/>
    <w:rsid w:val="005A0A93"/>
    <w:rsid w:val="005A34B7"/>
    <w:rsid w:val="005A3DC0"/>
    <w:rsid w:val="005A572F"/>
    <w:rsid w:val="005A629C"/>
    <w:rsid w:val="005A7EE4"/>
    <w:rsid w:val="005B007E"/>
    <w:rsid w:val="005B2170"/>
    <w:rsid w:val="005B26D6"/>
    <w:rsid w:val="005B4EE7"/>
    <w:rsid w:val="005B513C"/>
    <w:rsid w:val="005B5378"/>
    <w:rsid w:val="005B70B3"/>
    <w:rsid w:val="005C119D"/>
    <w:rsid w:val="005C2D1B"/>
    <w:rsid w:val="005C3CC7"/>
    <w:rsid w:val="005C7AE8"/>
    <w:rsid w:val="005C7B9D"/>
    <w:rsid w:val="005D32FA"/>
    <w:rsid w:val="005D4178"/>
    <w:rsid w:val="005D5C7F"/>
    <w:rsid w:val="005D6DB6"/>
    <w:rsid w:val="005D7D2C"/>
    <w:rsid w:val="005E09E6"/>
    <w:rsid w:val="005E0F32"/>
    <w:rsid w:val="005E112E"/>
    <w:rsid w:val="005E20B7"/>
    <w:rsid w:val="005E356A"/>
    <w:rsid w:val="005E43EB"/>
    <w:rsid w:val="005E4DF2"/>
    <w:rsid w:val="005E5B07"/>
    <w:rsid w:val="005E6008"/>
    <w:rsid w:val="005F41A1"/>
    <w:rsid w:val="005F5068"/>
    <w:rsid w:val="005F5354"/>
    <w:rsid w:val="005F587C"/>
    <w:rsid w:val="005F6909"/>
    <w:rsid w:val="005F69FD"/>
    <w:rsid w:val="005F6B35"/>
    <w:rsid w:val="006004A0"/>
    <w:rsid w:val="00600967"/>
    <w:rsid w:val="00600B10"/>
    <w:rsid w:val="006016D1"/>
    <w:rsid w:val="00602AFA"/>
    <w:rsid w:val="006033C1"/>
    <w:rsid w:val="006033E5"/>
    <w:rsid w:val="006040F7"/>
    <w:rsid w:val="00604190"/>
    <w:rsid w:val="0060432B"/>
    <w:rsid w:val="00607BB1"/>
    <w:rsid w:val="0061029F"/>
    <w:rsid w:val="00610644"/>
    <w:rsid w:val="00610AE8"/>
    <w:rsid w:val="0061192F"/>
    <w:rsid w:val="00612D78"/>
    <w:rsid w:val="0061311A"/>
    <w:rsid w:val="00615312"/>
    <w:rsid w:val="0061657B"/>
    <w:rsid w:val="006167C9"/>
    <w:rsid w:val="0061703C"/>
    <w:rsid w:val="006171FA"/>
    <w:rsid w:val="0062024D"/>
    <w:rsid w:val="00621648"/>
    <w:rsid w:val="00624254"/>
    <w:rsid w:val="0062779B"/>
    <w:rsid w:val="00630B0A"/>
    <w:rsid w:val="00634FC3"/>
    <w:rsid w:val="00635068"/>
    <w:rsid w:val="006355C9"/>
    <w:rsid w:val="00635DA4"/>
    <w:rsid w:val="00637ECA"/>
    <w:rsid w:val="00640B71"/>
    <w:rsid w:val="00641151"/>
    <w:rsid w:val="00646107"/>
    <w:rsid w:val="006466EB"/>
    <w:rsid w:val="00650858"/>
    <w:rsid w:val="00650974"/>
    <w:rsid w:val="00654C1C"/>
    <w:rsid w:val="00654F6C"/>
    <w:rsid w:val="00656027"/>
    <w:rsid w:val="00656044"/>
    <w:rsid w:val="006566EF"/>
    <w:rsid w:val="00657388"/>
    <w:rsid w:val="006607C1"/>
    <w:rsid w:val="00660921"/>
    <w:rsid w:val="0066144B"/>
    <w:rsid w:val="0066155C"/>
    <w:rsid w:val="00661E07"/>
    <w:rsid w:val="00663A9A"/>
    <w:rsid w:val="00663E10"/>
    <w:rsid w:val="00664032"/>
    <w:rsid w:val="00664683"/>
    <w:rsid w:val="00665F70"/>
    <w:rsid w:val="00672007"/>
    <w:rsid w:val="006721E8"/>
    <w:rsid w:val="00674EB8"/>
    <w:rsid w:val="0067512A"/>
    <w:rsid w:val="00676703"/>
    <w:rsid w:val="00676C2F"/>
    <w:rsid w:val="00684A95"/>
    <w:rsid w:val="0068547D"/>
    <w:rsid w:val="00685FA4"/>
    <w:rsid w:val="00686151"/>
    <w:rsid w:val="0068678B"/>
    <w:rsid w:val="00687250"/>
    <w:rsid w:val="0068782F"/>
    <w:rsid w:val="00687DCF"/>
    <w:rsid w:val="006911EF"/>
    <w:rsid w:val="00692EEE"/>
    <w:rsid w:val="00693C9A"/>
    <w:rsid w:val="00694BB0"/>
    <w:rsid w:val="006964ED"/>
    <w:rsid w:val="0069667E"/>
    <w:rsid w:val="00697199"/>
    <w:rsid w:val="0069720F"/>
    <w:rsid w:val="006A0271"/>
    <w:rsid w:val="006A07A8"/>
    <w:rsid w:val="006A0EB5"/>
    <w:rsid w:val="006A1117"/>
    <w:rsid w:val="006A3074"/>
    <w:rsid w:val="006B0E90"/>
    <w:rsid w:val="006B11CD"/>
    <w:rsid w:val="006B3162"/>
    <w:rsid w:val="006B4CA4"/>
    <w:rsid w:val="006B5160"/>
    <w:rsid w:val="006B6B38"/>
    <w:rsid w:val="006C1C24"/>
    <w:rsid w:val="006C3EDC"/>
    <w:rsid w:val="006C4929"/>
    <w:rsid w:val="006C5976"/>
    <w:rsid w:val="006C75D7"/>
    <w:rsid w:val="006D14F6"/>
    <w:rsid w:val="006D5277"/>
    <w:rsid w:val="006D5293"/>
    <w:rsid w:val="006D5B12"/>
    <w:rsid w:val="006E0D6C"/>
    <w:rsid w:val="006E16A3"/>
    <w:rsid w:val="006E2D29"/>
    <w:rsid w:val="006E3D0D"/>
    <w:rsid w:val="006E43D1"/>
    <w:rsid w:val="006E5268"/>
    <w:rsid w:val="006E5B03"/>
    <w:rsid w:val="006E6EB1"/>
    <w:rsid w:val="006E7380"/>
    <w:rsid w:val="006F0E24"/>
    <w:rsid w:val="006F2837"/>
    <w:rsid w:val="006F506C"/>
    <w:rsid w:val="006F52BE"/>
    <w:rsid w:val="0070191D"/>
    <w:rsid w:val="00702722"/>
    <w:rsid w:val="00703951"/>
    <w:rsid w:val="007040BF"/>
    <w:rsid w:val="00704A04"/>
    <w:rsid w:val="00704A80"/>
    <w:rsid w:val="00705551"/>
    <w:rsid w:val="00705E9E"/>
    <w:rsid w:val="00706F4B"/>
    <w:rsid w:val="00707489"/>
    <w:rsid w:val="00711D87"/>
    <w:rsid w:val="007125C9"/>
    <w:rsid w:val="00712BF3"/>
    <w:rsid w:val="0071316D"/>
    <w:rsid w:val="0071487F"/>
    <w:rsid w:val="00714976"/>
    <w:rsid w:val="00716AD9"/>
    <w:rsid w:val="00716E69"/>
    <w:rsid w:val="0071746D"/>
    <w:rsid w:val="00717862"/>
    <w:rsid w:val="00720384"/>
    <w:rsid w:val="00720CD9"/>
    <w:rsid w:val="007227FF"/>
    <w:rsid w:val="00722A94"/>
    <w:rsid w:val="00724C4F"/>
    <w:rsid w:val="007250B4"/>
    <w:rsid w:val="007252CB"/>
    <w:rsid w:val="007262B7"/>
    <w:rsid w:val="00726790"/>
    <w:rsid w:val="007274D6"/>
    <w:rsid w:val="00730245"/>
    <w:rsid w:val="00730382"/>
    <w:rsid w:val="00731A89"/>
    <w:rsid w:val="00735040"/>
    <w:rsid w:val="0073528C"/>
    <w:rsid w:val="00740883"/>
    <w:rsid w:val="007414BC"/>
    <w:rsid w:val="007421AA"/>
    <w:rsid w:val="007446BF"/>
    <w:rsid w:val="00744E7C"/>
    <w:rsid w:val="00746909"/>
    <w:rsid w:val="0075121A"/>
    <w:rsid w:val="00751DD8"/>
    <w:rsid w:val="007524A7"/>
    <w:rsid w:val="00753363"/>
    <w:rsid w:val="00754388"/>
    <w:rsid w:val="00755B2C"/>
    <w:rsid w:val="00757455"/>
    <w:rsid w:val="00757615"/>
    <w:rsid w:val="00757C27"/>
    <w:rsid w:val="0076192E"/>
    <w:rsid w:val="00763073"/>
    <w:rsid w:val="00763718"/>
    <w:rsid w:val="007638B3"/>
    <w:rsid w:val="00765432"/>
    <w:rsid w:val="00765D12"/>
    <w:rsid w:val="0076607D"/>
    <w:rsid w:val="00767B5B"/>
    <w:rsid w:val="007704E4"/>
    <w:rsid w:val="007709E7"/>
    <w:rsid w:val="0077310D"/>
    <w:rsid w:val="00774431"/>
    <w:rsid w:val="007746D8"/>
    <w:rsid w:val="00775220"/>
    <w:rsid w:val="00776F97"/>
    <w:rsid w:val="00781446"/>
    <w:rsid w:val="0078199C"/>
    <w:rsid w:val="0078228F"/>
    <w:rsid w:val="00784C4C"/>
    <w:rsid w:val="00787AA3"/>
    <w:rsid w:val="00790950"/>
    <w:rsid w:val="00792917"/>
    <w:rsid w:val="007929C8"/>
    <w:rsid w:val="00793999"/>
    <w:rsid w:val="00794DA4"/>
    <w:rsid w:val="00794FB8"/>
    <w:rsid w:val="00796D88"/>
    <w:rsid w:val="00797202"/>
    <w:rsid w:val="007A1B57"/>
    <w:rsid w:val="007A35A3"/>
    <w:rsid w:val="007A7B1D"/>
    <w:rsid w:val="007B188B"/>
    <w:rsid w:val="007B34F6"/>
    <w:rsid w:val="007B4099"/>
    <w:rsid w:val="007B446E"/>
    <w:rsid w:val="007B44A7"/>
    <w:rsid w:val="007B463D"/>
    <w:rsid w:val="007B497E"/>
    <w:rsid w:val="007B526D"/>
    <w:rsid w:val="007B5F5D"/>
    <w:rsid w:val="007B76FA"/>
    <w:rsid w:val="007B7FD3"/>
    <w:rsid w:val="007C3954"/>
    <w:rsid w:val="007C3A40"/>
    <w:rsid w:val="007C583D"/>
    <w:rsid w:val="007C6B0D"/>
    <w:rsid w:val="007C6CB2"/>
    <w:rsid w:val="007C72D6"/>
    <w:rsid w:val="007C77EA"/>
    <w:rsid w:val="007C7D9F"/>
    <w:rsid w:val="007D57A4"/>
    <w:rsid w:val="007E1D72"/>
    <w:rsid w:val="007E2167"/>
    <w:rsid w:val="007E2913"/>
    <w:rsid w:val="007E5873"/>
    <w:rsid w:val="007E5FAF"/>
    <w:rsid w:val="007E6192"/>
    <w:rsid w:val="007E79DA"/>
    <w:rsid w:val="007E7CEE"/>
    <w:rsid w:val="007F0E11"/>
    <w:rsid w:val="007F1E15"/>
    <w:rsid w:val="007F2D4C"/>
    <w:rsid w:val="007F3C27"/>
    <w:rsid w:val="007F5105"/>
    <w:rsid w:val="007F6E53"/>
    <w:rsid w:val="007F75FE"/>
    <w:rsid w:val="00802DAE"/>
    <w:rsid w:val="00803341"/>
    <w:rsid w:val="008043B1"/>
    <w:rsid w:val="00810BBB"/>
    <w:rsid w:val="00812874"/>
    <w:rsid w:val="00813C46"/>
    <w:rsid w:val="00814BB7"/>
    <w:rsid w:val="00815EF0"/>
    <w:rsid w:val="00816473"/>
    <w:rsid w:val="00816D99"/>
    <w:rsid w:val="00817619"/>
    <w:rsid w:val="0082030E"/>
    <w:rsid w:val="00820A93"/>
    <w:rsid w:val="008217E6"/>
    <w:rsid w:val="00822629"/>
    <w:rsid w:val="008256F1"/>
    <w:rsid w:val="00825942"/>
    <w:rsid w:val="008267BE"/>
    <w:rsid w:val="00826D8B"/>
    <w:rsid w:val="008272F0"/>
    <w:rsid w:val="00831B23"/>
    <w:rsid w:val="0083319E"/>
    <w:rsid w:val="00833CAF"/>
    <w:rsid w:val="008344B0"/>
    <w:rsid w:val="00834B43"/>
    <w:rsid w:val="00834C55"/>
    <w:rsid w:val="008353BA"/>
    <w:rsid w:val="00840AD3"/>
    <w:rsid w:val="008418AF"/>
    <w:rsid w:val="0084279C"/>
    <w:rsid w:val="00842AB1"/>
    <w:rsid w:val="00843086"/>
    <w:rsid w:val="00843E74"/>
    <w:rsid w:val="008469FA"/>
    <w:rsid w:val="0085051B"/>
    <w:rsid w:val="0085150C"/>
    <w:rsid w:val="0085181B"/>
    <w:rsid w:val="00852173"/>
    <w:rsid w:val="008528EA"/>
    <w:rsid w:val="00857A39"/>
    <w:rsid w:val="008620AF"/>
    <w:rsid w:val="00862E51"/>
    <w:rsid w:val="00864A08"/>
    <w:rsid w:val="00865C44"/>
    <w:rsid w:val="00865C59"/>
    <w:rsid w:val="00870829"/>
    <w:rsid w:val="00870960"/>
    <w:rsid w:val="00871DE5"/>
    <w:rsid w:val="008723A2"/>
    <w:rsid w:val="00872468"/>
    <w:rsid w:val="008731CA"/>
    <w:rsid w:val="00873B76"/>
    <w:rsid w:val="0087550E"/>
    <w:rsid w:val="00875C3D"/>
    <w:rsid w:val="00875D60"/>
    <w:rsid w:val="008767D1"/>
    <w:rsid w:val="00877239"/>
    <w:rsid w:val="008775D9"/>
    <w:rsid w:val="00882977"/>
    <w:rsid w:val="0088479D"/>
    <w:rsid w:val="008907B1"/>
    <w:rsid w:val="008909CB"/>
    <w:rsid w:val="008914E9"/>
    <w:rsid w:val="00892D65"/>
    <w:rsid w:val="00893961"/>
    <w:rsid w:val="00893DD2"/>
    <w:rsid w:val="008943EC"/>
    <w:rsid w:val="008946D1"/>
    <w:rsid w:val="00896A51"/>
    <w:rsid w:val="0089735C"/>
    <w:rsid w:val="008A00A2"/>
    <w:rsid w:val="008A078B"/>
    <w:rsid w:val="008A16D4"/>
    <w:rsid w:val="008A24C8"/>
    <w:rsid w:val="008A24EC"/>
    <w:rsid w:val="008A7367"/>
    <w:rsid w:val="008A7CC7"/>
    <w:rsid w:val="008B0A23"/>
    <w:rsid w:val="008B10AF"/>
    <w:rsid w:val="008B218D"/>
    <w:rsid w:val="008B4FCD"/>
    <w:rsid w:val="008B54DA"/>
    <w:rsid w:val="008C13CB"/>
    <w:rsid w:val="008C14CE"/>
    <w:rsid w:val="008C1CF4"/>
    <w:rsid w:val="008C28A1"/>
    <w:rsid w:val="008C2999"/>
    <w:rsid w:val="008C29F3"/>
    <w:rsid w:val="008C3853"/>
    <w:rsid w:val="008C50D2"/>
    <w:rsid w:val="008C5F21"/>
    <w:rsid w:val="008C7106"/>
    <w:rsid w:val="008C783A"/>
    <w:rsid w:val="008D05ED"/>
    <w:rsid w:val="008D0EDC"/>
    <w:rsid w:val="008D134E"/>
    <w:rsid w:val="008D21CB"/>
    <w:rsid w:val="008D4AC7"/>
    <w:rsid w:val="008D58FB"/>
    <w:rsid w:val="008D5FE5"/>
    <w:rsid w:val="008E07AD"/>
    <w:rsid w:val="008E0E97"/>
    <w:rsid w:val="008E1619"/>
    <w:rsid w:val="008E1E3C"/>
    <w:rsid w:val="008E289E"/>
    <w:rsid w:val="008E344B"/>
    <w:rsid w:val="008E5482"/>
    <w:rsid w:val="008E606A"/>
    <w:rsid w:val="008E626C"/>
    <w:rsid w:val="008E7D18"/>
    <w:rsid w:val="008F1437"/>
    <w:rsid w:val="008F198C"/>
    <w:rsid w:val="008F2CF7"/>
    <w:rsid w:val="008F5940"/>
    <w:rsid w:val="008F7694"/>
    <w:rsid w:val="008F79F1"/>
    <w:rsid w:val="00900DFC"/>
    <w:rsid w:val="00900E39"/>
    <w:rsid w:val="00901DC7"/>
    <w:rsid w:val="009026A1"/>
    <w:rsid w:val="00903D18"/>
    <w:rsid w:val="00904AB9"/>
    <w:rsid w:val="00904BE5"/>
    <w:rsid w:val="00904E8B"/>
    <w:rsid w:val="00905995"/>
    <w:rsid w:val="00907D9B"/>
    <w:rsid w:val="00911C27"/>
    <w:rsid w:val="00912413"/>
    <w:rsid w:val="00912531"/>
    <w:rsid w:val="009151BE"/>
    <w:rsid w:val="009165A0"/>
    <w:rsid w:val="0091694B"/>
    <w:rsid w:val="00916B1D"/>
    <w:rsid w:val="0092024D"/>
    <w:rsid w:val="009224AE"/>
    <w:rsid w:val="009243B4"/>
    <w:rsid w:val="00926205"/>
    <w:rsid w:val="00931AFD"/>
    <w:rsid w:val="00931C46"/>
    <w:rsid w:val="00931F34"/>
    <w:rsid w:val="0093254C"/>
    <w:rsid w:val="0093420C"/>
    <w:rsid w:val="009364AA"/>
    <w:rsid w:val="00937E48"/>
    <w:rsid w:val="00940F8F"/>
    <w:rsid w:val="00941FE3"/>
    <w:rsid w:val="009421A0"/>
    <w:rsid w:val="009426A2"/>
    <w:rsid w:val="009440CB"/>
    <w:rsid w:val="00944E62"/>
    <w:rsid w:val="009462AC"/>
    <w:rsid w:val="00946F4A"/>
    <w:rsid w:val="009473BD"/>
    <w:rsid w:val="009474D7"/>
    <w:rsid w:val="00950145"/>
    <w:rsid w:val="009503AF"/>
    <w:rsid w:val="00952E3C"/>
    <w:rsid w:val="00954B45"/>
    <w:rsid w:val="00955E33"/>
    <w:rsid w:val="009561CC"/>
    <w:rsid w:val="00956A56"/>
    <w:rsid w:val="00956CDF"/>
    <w:rsid w:val="009603DB"/>
    <w:rsid w:val="00960BD2"/>
    <w:rsid w:val="0096315C"/>
    <w:rsid w:val="00963570"/>
    <w:rsid w:val="009636C3"/>
    <w:rsid w:val="0096395B"/>
    <w:rsid w:val="00963A5A"/>
    <w:rsid w:val="0096562E"/>
    <w:rsid w:val="00966C83"/>
    <w:rsid w:val="00967712"/>
    <w:rsid w:val="00967730"/>
    <w:rsid w:val="0096785A"/>
    <w:rsid w:val="00967E05"/>
    <w:rsid w:val="00967E75"/>
    <w:rsid w:val="00970799"/>
    <w:rsid w:val="00971FDE"/>
    <w:rsid w:val="0097641C"/>
    <w:rsid w:val="009804AA"/>
    <w:rsid w:val="009804AE"/>
    <w:rsid w:val="009808D9"/>
    <w:rsid w:val="00981993"/>
    <w:rsid w:val="0098219A"/>
    <w:rsid w:val="0098277E"/>
    <w:rsid w:val="00983154"/>
    <w:rsid w:val="00983C6F"/>
    <w:rsid w:val="00985195"/>
    <w:rsid w:val="00986ACB"/>
    <w:rsid w:val="00987134"/>
    <w:rsid w:val="009872E4"/>
    <w:rsid w:val="009875BA"/>
    <w:rsid w:val="0098770F"/>
    <w:rsid w:val="00987B99"/>
    <w:rsid w:val="00990162"/>
    <w:rsid w:val="00991D65"/>
    <w:rsid w:val="00994475"/>
    <w:rsid w:val="00994CB9"/>
    <w:rsid w:val="00995882"/>
    <w:rsid w:val="00995A58"/>
    <w:rsid w:val="009A1C81"/>
    <w:rsid w:val="009A21A4"/>
    <w:rsid w:val="009A2269"/>
    <w:rsid w:val="009A2A7F"/>
    <w:rsid w:val="009A2D2F"/>
    <w:rsid w:val="009A45A9"/>
    <w:rsid w:val="009A46D0"/>
    <w:rsid w:val="009A4706"/>
    <w:rsid w:val="009B08D7"/>
    <w:rsid w:val="009B3DF4"/>
    <w:rsid w:val="009B4017"/>
    <w:rsid w:val="009B6AAA"/>
    <w:rsid w:val="009C0C1F"/>
    <w:rsid w:val="009C3B01"/>
    <w:rsid w:val="009C63A7"/>
    <w:rsid w:val="009D175B"/>
    <w:rsid w:val="009D4D0F"/>
    <w:rsid w:val="009E08A9"/>
    <w:rsid w:val="009E11EA"/>
    <w:rsid w:val="009E12C7"/>
    <w:rsid w:val="009E2511"/>
    <w:rsid w:val="009E256B"/>
    <w:rsid w:val="009E34C6"/>
    <w:rsid w:val="009E3543"/>
    <w:rsid w:val="009E35B4"/>
    <w:rsid w:val="009E3FAD"/>
    <w:rsid w:val="009E6630"/>
    <w:rsid w:val="009E682B"/>
    <w:rsid w:val="009E6EA3"/>
    <w:rsid w:val="009E7C62"/>
    <w:rsid w:val="009E7C6F"/>
    <w:rsid w:val="009F02F8"/>
    <w:rsid w:val="009F0B69"/>
    <w:rsid w:val="009F1665"/>
    <w:rsid w:val="009F2DEF"/>
    <w:rsid w:val="009F39DD"/>
    <w:rsid w:val="009F47F6"/>
    <w:rsid w:val="009F4B8F"/>
    <w:rsid w:val="00A009A7"/>
    <w:rsid w:val="00A04356"/>
    <w:rsid w:val="00A051AF"/>
    <w:rsid w:val="00A06950"/>
    <w:rsid w:val="00A07866"/>
    <w:rsid w:val="00A104BD"/>
    <w:rsid w:val="00A10D0A"/>
    <w:rsid w:val="00A150A2"/>
    <w:rsid w:val="00A17885"/>
    <w:rsid w:val="00A21A1E"/>
    <w:rsid w:val="00A227E9"/>
    <w:rsid w:val="00A23FAD"/>
    <w:rsid w:val="00A24961"/>
    <w:rsid w:val="00A26D06"/>
    <w:rsid w:val="00A27094"/>
    <w:rsid w:val="00A30ED7"/>
    <w:rsid w:val="00A327CA"/>
    <w:rsid w:val="00A34B96"/>
    <w:rsid w:val="00A35684"/>
    <w:rsid w:val="00A35BE4"/>
    <w:rsid w:val="00A35C38"/>
    <w:rsid w:val="00A4077E"/>
    <w:rsid w:val="00A41513"/>
    <w:rsid w:val="00A42B26"/>
    <w:rsid w:val="00A44066"/>
    <w:rsid w:val="00A44286"/>
    <w:rsid w:val="00A46218"/>
    <w:rsid w:val="00A47439"/>
    <w:rsid w:val="00A47846"/>
    <w:rsid w:val="00A5179C"/>
    <w:rsid w:val="00A52138"/>
    <w:rsid w:val="00A5229F"/>
    <w:rsid w:val="00A52CF5"/>
    <w:rsid w:val="00A52F11"/>
    <w:rsid w:val="00A53C7A"/>
    <w:rsid w:val="00A554A6"/>
    <w:rsid w:val="00A555AD"/>
    <w:rsid w:val="00A568CD"/>
    <w:rsid w:val="00A57571"/>
    <w:rsid w:val="00A5782B"/>
    <w:rsid w:val="00A600E1"/>
    <w:rsid w:val="00A62167"/>
    <w:rsid w:val="00A700DA"/>
    <w:rsid w:val="00A705AE"/>
    <w:rsid w:val="00A72CA9"/>
    <w:rsid w:val="00A731BD"/>
    <w:rsid w:val="00A74C31"/>
    <w:rsid w:val="00A751D6"/>
    <w:rsid w:val="00A75627"/>
    <w:rsid w:val="00A76874"/>
    <w:rsid w:val="00A76E0B"/>
    <w:rsid w:val="00A8282F"/>
    <w:rsid w:val="00A83926"/>
    <w:rsid w:val="00A856B1"/>
    <w:rsid w:val="00A86182"/>
    <w:rsid w:val="00A86396"/>
    <w:rsid w:val="00A86650"/>
    <w:rsid w:val="00A86E0B"/>
    <w:rsid w:val="00A9197D"/>
    <w:rsid w:val="00A94BB7"/>
    <w:rsid w:val="00A95A32"/>
    <w:rsid w:val="00A97292"/>
    <w:rsid w:val="00A974C3"/>
    <w:rsid w:val="00AA02C7"/>
    <w:rsid w:val="00AA0790"/>
    <w:rsid w:val="00AA1B50"/>
    <w:rsid w:val="00AA3900"/>
    <w:rsid w:val="00AB1E38"/>
    <w:rsid w:val="00AB1E4C"/>
    <w:rsid w:val="00AB24F8"/>
    <w:rsid w:val="00AB260B"/>
    <w:rsid w:val="00AB3BBE"/>
    <w:rsid w:val="00AB3E94"/>
    <w:rsid w:val="00AB47B1"/>
    <w:rsid w:val="00AB4B50"/>
    <w:rsid w:val="00AB5B33"/>
    <w:rsid w:val="00AB70A5"/>
    <w:rsid w:val="00AC0C57"/>
    <w:rsid w:val="00AC1591"/>
    <w:rsid w:val="00AC2104"/>
    <w:rsid w:val="00AC26B9"/>
    <w:rsid w:val="00AC34FA"/>
    <w:rsid w:val="00AC5E58"/>
    <w:rsid w:val="00AC61DD"/>
    <w:rsid w:val="00AC63D5"/>
    <w:rsid w:val="00AC79BA"/>
    <w:rsid w:val="00AD0094"/>
    <w:rsid w:val="00AD0F05"/>
    <w:rsid w:val="00AD0FF5"/>
    <w:rsid w:val="00AD1240"/>
    <w:rsid w:val="00AD187B"/>
    <w:rsid w:val="00AD3509"/>
    <w:rsid w:val="00AD3BD4"/>
    <w:rsid w:val="00AD625D"/>
    <w:rsid w:val="00AD68E1"/>
    <w:rsid w:val="00AD696E"/>
    <w:rsid w:val="00AD6D8B"/>
    <w:rsid w:val="00AD76D4"/>
    <w:rsid w:val="00AD7DB5"/>
    <w:rsid w:val="00AE088F"/>
    <w:rsid w:val="00AE1CCB"/>
    <w:rsid w:val="00AE5C6A"/>
    <w:rsid w:val="00AE7D0E"/>
    <w:rsid w:val="00AF04E4"/>
    <w:rsid w:val="00AF177B"/>
    <w:rsid w:val="00AF1EE0"/>
    <w:rsid w:val="00AF2ACD"/>
    <w:rsid w:val="00AF4212"/>
    <w:rsid w:val="00AF5178"/>
    <w:rsid w:val="00AF572D"/>
    <w:rsid w:val="00AF5AB3"/>
    <w:rsid w:val="00AF5BD9"/>
    <w:rsid w:val="00B02754"/>
    <w:rsid w:val="00B02EF1"/>
    <w:rsid w:val="00B05072"/>
    <w:rsid w:val="00B0673C"/>
    <w:rsid w:val="00B06B85"/>
    <w:rsid w:val="00B06CF7"/>
    <w:rsid w:val="00B06E76"/>
    <w:rsid w:val="00B103BA"/>
    <w:rsid w:val="00B105C3"/>
    <w:rsid w:val="00B10A35"/>
    <w:rsid w:val="00B11239"/>
    <w:rsid w:val="00B11BB1"/>
    <w:rsid w:val="00B12594"/>
    <w:rsid w:val="00B12E54"/>
    <w:rsid w:val="00B14EA5"/>
    <w:rsid w:val="00B165D6"/>
    <w:rsid w:val="00B17FDB"/>
    <w:rsid w:val="00B20269"/>
    <w:rsid w:val="00B212B1"/>
    <w:rsid w:val="00B21AD2"/>
    <w:rsid w:val="00B24D92"/>
    <w:rsid w:val="00B25076"/>
    <w:rsid w:val="00B266DD"/>
    <w:rsid w:val="00B267C9"/>
    <w:rsid w:val="00B307D1"/>
    <w:rsid w:val="00B31B4C"/>
    <w:rsid w:val="00B33D6A"/>
    <w:rsid w:val="00B344BA"/>
    <w:rsid w:val="00B3787B"/>
    <w:rsid w:val="00B41F74"/>
    <w:rsid w:val="00B43CF6"/>
    <w:rsid w:val="00B441E1"/>
    <w:rsid w:val="00B44E6A"/>
    <w:rsid w:val="00B463EF"/>
    <w:rsid w:val="00B4658C"/>
    <w:rsid w:val="00B4676D"/>
    <w:rsid w:val="00B4772D"/>
    <w:rsid w:val="00B51274"/>
    <w:rsid w:val="00B512A4"/>
    <w:rsid w:val="00B51540"/>
    <w:rsid w:val="00B516CB"/>
    <w:rsid w:val="00B541F6"/>
    <w:rsid w:val="00B5442E"/>
    <w:rsid w:val="00B55F71"/>
    <w:rsid w:val="00B55FBA"/>
    <w:rsid w:val="00B55FEB"/>
    <w:rsid w:val="00B56023"/>
    <w:rsid w:val="00B566E7"/>
    <w:rsid w:val="00B6138A"/>
    <w:rsid w:val="00B622D7"/>
    <w:rsid w:val="00B631FD"/>
    <w:rsid w:val="00B66F98"/>
    <w:rsid w:val="00B71AB4"/>
    <w:rsid w:val="00B72438"/>
    <w:rsid w:val="00B729F1"/>
    <w:rsid w:val="00B744C7"/>
    <w:rsid w:val="00B74BBD"/>
    <w:rsid w:val="00B7778E"/>
    <w:rsid w:val="00B81A92"/>
    <w:rsid w:val="00B84F50"/>
    <w:rsid w:val="00B85072"/>
    <w:rsid w:val="00B9005F"/>
    <w:rsid w:val="00B91B71"/>
    <w:rsid w:val="00B93101"/>
    <w:rsid w:val="00B93FF0"/>
    <w:rsid w:val="00B94D52"/>
    <w:rsid w:val="00B960CB"/>
    <w:rsid w:val="00B9665B"/>
    <w:rsid w:val="00B966FF"/>
    <w:rsid w:val="00B967CA"/>
    <w:rsid w:val="00B96A9D"/>
    <w:rsid w:val="00B97977"/>
    <w:rsid w:val="00BA13C4"/>
    <w:rsid w:val="00BA14D0"/>
    <w:rsid w:val="00BA197B"/>
    <w:rsid w:val="00BA2648"/>
    <w:rsid w:val="00BA2A25"/>
    <w:rsid w:val="00BA2A9C"/>
    <w:rsid w:val="00BA3057"/>
    <w:rsid w:val="00BA31CC"/>
    <w:rsid w:val="00BA3890"/>
    <w:rsid w:val="00BA3CC4"/>
    <w:rsid w:val="00BB0301"/>
    <w:rsid w:val="00BB0A52"/>
    <w:rsid w:val="00BB0ECD"/>
    <w:rsid w:val="00BB1BBC"/>
    <w:rsid w:val="00BB44F9"/>
    <w:rsid w:val="00BB47DA"/>
    <w:rsid w:val="00BB6D55"/>
    <w:rsid w:val="00BC3377"/>
    <w:rsid w:val="00BC36AD"/>
    <w:rsid w:val="00BC5B50"/>
    <w:rsid w:val="00BC6AA1"/>
    <w:rsid w:val="00BD029F"/>
    <w:rsid w:val="00BD0448"/>
    <w:rsid w:val="00BD0762"/>
    <w:rsid w:val="00BD3FED"/>
    <w:rsid w:val="00BD5966"/>
    <w:rsid w:val="00BD5B30"/>
    <w:rsid w:val="00BD6DC2"/>
    <w:rsid w:val="00BD7BAA"/>
    <w:rsid w:val="00BE0C24"/>
    <w:rsid w:val="00BE2B00"/>
    <w:rsid w:val="00BE7893"/>
    <w:rsid w:val="00BE7D33"/>
    <w:rsid w:val="00BF1068"/>
    <w:rsid w:val="00BF278F"/>
    <w:rsid w:val="00BF2B72"/>
    <w:rsid w:val="00BF4569"/>
    <w:rsid w:val="00BF4D26"/>
    <w:rsid w:val="00BF4D55"/>
    <w:rsid w:val="00BF54AD"/>
    <w:rsid w:val="00BF6D59"/>
    <w:rsid w:val="00C032B1"/>
    <w:rsid w:val="00C04BDC"/>
    <w:rsid w:val="00C06C37"/>
    <w:rsid w:val="00C06D7E"/>
    <w:rsid w:val="00C07D2E"/>
    <w:rsid w:val="00C10659"/>
    <w:rsid w:val="00C10C4F"/>
    <w:rsid w:val="00C1250E"/>
    <w:rsid w:val="00C13516"/>
    <w:rsid w:val="00C13B6B"/>
    <w:rsid w:val="00C14D1F"/>
    <w:rsid w:val="00C17208"/>
    <w:rsid w:val="00C174D5"/>
    <w:rsid w:val="00C178FA"/>
    <w:rsid w:val="00C21931"/>
    <w:rsid w:val="00C222F8"/>
    <w:rsid w:val="00C23A09"/>
    <w:rsid w:val="00C23E0F"/>
    <w:rsid w:val="00C24A26"/>
    <w:rsid w:val="00C2728A"/>
    <w:rsid w:val="00C31828"/>
    <w:rsid w:val="00C3735F"/>
    <w:rsid w:val="00C414AB"/>
    <w:rsid w:val="00C41835"/>
    <w:rsid w:val="00C420D6"/>
    <w:rsid w:val="00C43299"/>
    <w:rsid w:val="00C44D7A"/>
    <w:rsid w:val="00C45CB0"/>
    <w:rsid w:val="00C45F75"/>
    <w:rsid w:val="00C53D97"/>
    <w:rsid w:val="00C547D0"/>
    <w:rsid w:val="00C54BB1"/>
    <w:rsid w:val="00C55808"/>
    <w:rsid w:val="00C602DD"/>
    <w:rsid w:val="00C603C7"/>
    <w:rsid w:val="00C610B8"/>
    <w:rsid w:val="00C63BF8"/>
    <w:rsid w:val="00C63DAB"/>
    <w:rsid w:val="00C651C7"/>
    <w:rsid w:val="00C6520B"/>
    <w:rsid w:val="00C65A57"/>
    <w:rsid w:val="00C65ACB"/>
    <w:rsid w:val="00C66C84"/>
    <w:rsid w:val="00C728B4"/>
    <w:rsid w:val="00C72F56"/>
    <w:rsid w:val="00C7332C"/>
    <w:rsid w:val="00C7413A"/>
    <w:rsid w:val="00C76283"/>
    <w:rsid w:val="00C77A00"/>
    <w:rsid w:val="00C77AC5"/>
    <w:rsid w:val="00C82F88"/>
    <w:rsid w:val="00C83158"/>
    <w:rsid w:val="00C832CC"/>
    <w:rsid w:val="00C84DC4"/>
    <w:rsid w:val="00C8596E"/>
    <w:rsid w:val="00C85FF9"/>
    <w:rsid w:val="00C87103"/>
    <w:rsid w:val="00C87136"/>
    <w:rsid w:val="00C87729"/>
    <w:rsid w:val="00C9077B"/>
    <w:rsid w:val="00C9136F"/>
    <w:rsid w:val="00C965B5"/>
    <w:rsid w:val="00C966E8"/>
    <w:rsid w:val="00CA0DFD"/>
    <w:rsid w:val="00CA1C15"/>
    <w:rsid w:val="00CA2E08"/>
    <w:rsid w:val="00CA422A"/>
    <w:rsid w:val="00CA4EE2"/>
    <w:rsid w:val="00CA6441"/>
    <w:rsid w:val="00CA7CF0"/>
    <w:rsid w:val="00CB00E1"/>
    <w:rsid w:val="00CB10D9"/>
    <w:rsid w:val="00CB1655"/>
    <w:rsid w:val="00CB170E"/>
    <w:rsid w:val="00CB24FC"/>
    <w:rsid w:val="00CB28EE"/>
    <w:rsid w:val="00CB3012"/>
    <w:rsid w:val="00CB3590"/>
    <w:rsid w:val="00CB4557"/>
    <w:rsid w:val="00CB74A4"/>
    <w:rsid w:val="00CC115D"/>
    <w:rsid w:val="00CC1C0D"/>
    <w:rsid w:val="00CC263C"/>
    <w:rsid w:val="00CC27DD"/>
    <w:rsid w:val="00CC3402"/>
    <w:rsid w:val="00CC3ACA"/>
    <w:rsid w:val="00CC5A6C"/>
    <w:rsid w:val="00CC63D6"/>
    <w:rsid w:val="00CD0A78"/>
    <w:rsid w:val="00CD1282"/>
    <w:rsid w:val="00CD15F3"/>
    <w:rsid w:val="00CD544F"/>
    <w:rsid w:val="00CD636B"/>
    <w:rsid w:val="00CD75A2"/>
    <w:rsid w:val="00CD7622"/>
    <w:rsid w:val="00CE0739"/>
    <w:rsid w:val="00CE11B5"/>
    <w:rsid w:val="00CE1539"/>
    <w:rsid w:val="00CE25AB"/>
    <w:rsid w:val="00CE2A78"/>
    <w:rsid w:val="00CE3746"/>
    <w:rsid w:val="00CE4B1F"/>
    <w:rsid w:val="00CE6175"/>
    <w:rsid w:val="00CE6693"/>
    <w:rsid w:val="00CF2A71"/>
    <w:rsid w:val="00CF4290"/>
    <w:rsid w:val="00CF4F35"/>
    <w:rsid w:val="00CF563A"/>
    <w:rsid w:val="00CF5C9B"/>
    <w:rsid w:val="00CF7EBA"/>
    <w:rsid w:val="00D00328"/>
    <w:rsid w:val="00D03F40"/>
    <w:rsid w:val="00D04239"/>
    <w:rsid w:val="00D04CDA"/>
    <w:rsid w:val="00D054C6"/>
    <w:rsid w:val="00D057F4"/>
    <w:rsid w:val="00D06B0B"/>
    <w:rsid w:val="00D0795E"/>
    <w:rsid w:val="00D11A98"/>
    <w:rsid w:val="00D134D1"/>
    <w:rsid w:val="00D137C2"/>
    <w:rsid w:val="00D13BF5"/>
    <w:rsid w:val="00D13DE5"/>
    <w:rsid w:val="00D156FE"/>
    <w:rsid w:val="00D16C32"/>
    <w:rsid w:val="00D17DED"/>
    <w:rsid w:val="00D20AC6"/>
    <w:rsid w:val="00D220D8"/>
    <w:rsid w:val="00D23107"/>
    <w:rsid w:val="00D23621"/>
    <w:rsid w:val="00D2474C"/>
    <w:rsid w:val="00D259E7"/>
    <w:rsid w:val="00D25A0E"/>
    <w:rsid w:val="00D319DF"/>
    <w:rsid w:val="00D31C2E"/>
    <w:rsid w:val="00D322B7"/>
    <w:rsid w:val="00D34A83"/>
    <w:rsid w:val="00D34B64"/>
    <w:rsid w:val="00D35B47"/>
    <w:rsid w:val="00D377E2"/>
    <w:rsid w:val="00D40689"/>
    <w:rsid w:val="00D428D3"/>
    <w:rsid w:val="00D431C4"/>
    <w:rsid w:val="00D4377E"/>
    <w:rsid w:val="00D44356"/>
    <w:rsid w:val="00D45FB6"/>
    <w:rsid w:val="00D46096"/>
    <w:rsid w:val="00D46586"/>
    <w:rsid w:val="00D47BEB"/>
    <w:rsid w:val="00D50FD5"/>
    <w:rsid w:val="00D51F9B"/>
    <w:rsid w:val="00D52890"/>
    <w:rsid w:val="00D53F26"/>
    <w:rsid w:val="00D56615"/>
    <w:rsid w:val="00D56A27"/>
    <w:rsid w:val="00D60292"/>
    <w:rsid w:val="00D60573"/>
    <w:rsid w:val="00D62210"/>
    <w:rsid w:val="00D63A3A"/>
    <w:rsid w:val="00D64281"/>
    <w:rsid w:val="00D64663"/>
    <w:rsid w:val="00D64C52"/>
    <w:rsid w:val="00D700A3"/>
    <w:rsid w:val="00D71F79"/>
    <w:rsid w:val="00D7340D"/>
    <w:rsid w:val="00D74F97"/>
    <w:rsid w:val="00D75A24"/>
    <w:rsid w:val="00D76C5B"/>
    <w:rsid w:val="00D76F55"/>
    <w:rsid w:val="00D77D15"/>
    <w:rsid w:val="00D8038E"/>
    <w:rsid w:val="00D81647"/>
    <w:rsid w:val="00D82D39"/>
    <w:rsid w:val="00D87029"/>
    <w:rsid w:val="00D90F1E"/>
    <w:rsid w:val="00D93098"/>
    <w:rsid w:val="00D934F9"/>
    <w:rsid w:val="00D94058"/>
    <w:rsid w:val="00D940AF"/>
    <w:rsid w:val="00D95C6C"/>
    <w:rsid w:val="00D97F6E"/>
    <w:rsid w:val="00DA00D9"/>
    <w:rsid w:val="00DA0122"/>
    <w:rsid w:val="00DA0E83"/>
    <w:rsid w:val="00DA14B3"/>
    <w:rsid w:val="00DA1FF3"/>
    <w:rsid w:val="00DA31C7"/>
    <w:rsid w:val="00DA3244"/>
    <w:rsid w:val="00DA507C"/>
    <w:rsid w:val="00DA61B3"/>
    <w:rsid w:val="00DA640D"/>
    <w:rsid w:val="00DA78D3"/>
    <w:rsid w:val="00DB058A"/>
    <w:rsid w:val="00DB0AFA"/>
    <w:rsid w:val="00DB0BAF"/>
    <w:rsid w:val="00DB1625"/>
    <w:rsid w:val="00DB2852"/>
    <w:rsid w:val="00DB30E0"/>
    <w:rsid w:val="00DB44B8"/>
    <w:rsid w:val="00DB5A33"/>
    <w:rsid w:val="00DC27B1"/>
    <w:rsid w:val="00DC4EF6"/>
    <w:rsid w:val="00DC4FF8"/>
    <w:rsid w:val="00DC65FA"/>
    <w:rsid w:val="00DC71F9"/>
    <w:rsid w:val="00DD02E6"/>
    <w:rsid w:val="00DD0FDC"/>
    <w:rsid w:val="00DD5452"/>
    <w:rsid w:val="00DD62D5"/>
    <w:rsid w:val="00DD78F6"/>
    <w:rsid w:val="00DE1369"/>
    <w:rsid w:val="00DE1A7D"/>
    <w:rsid w:val="00DE269C"/>
    <w:rsid w:val="00DE33A2"/>
    <w:rsid w:val="00DE5594"/>
    <w:rsid w:val="00DE7A51"/>
    <w:rsid w:val="00DF175B"/>
    <w:rsid w:val="00DF19F3"/>
    <w:rsid w:val="00DF3B53"/>
    <w:rsid w:val="00E02BCE"/>
    <w:rsid w:val="00E030CD"/>
    <w:rsid w:val="00E04859"/>
    <w:rsid w:val="00E06AFF"/>
    <w:rsid w:val="00E06FA2"/>
    <w:rsid w:val="00E079D4"/>
    <w:rsid w:val="00E116A5"/>
    <w:rsid w:val="00E12A5D"/>
    <w:rsid w:val="00E13061"/>
    <w:rsid w:val="00E16089"/>
    <w:rsid w:val="00E17558"/>
    <w:rsid w:val="00E200F8"/>
    <w:rsid w:val="00E20A58"/>
    <w:rsid w:val="00E20D43"/>
    <w:rsid w:val="00E21219"/>
    <w:rsid w:val="00E218E0"/>
    <w:rsid w:val="00E21B56"/>
    <w:rsid w:val="00E23497"/>
    <w:rsid w:val="00E23868"/>
    <w:rsid w:val="00E23B3F"/>
    <w:rsid w:val="00E23CCE"/>
    <w:rsid w:val="00E24E95"/>
    <w:rsid w:val="00E26339"/>
    <w:rsid w:val="00E3285B"/>
    <w:rsid w:val="00E32D4D"/>
    <w:rsid w:val="00E33BA8"/>
    <w:rsid w:val="00E343B9"/>
    <w:rsid w:val="00E35996"/>
    <w:rsid w:val="00E373FE"/>
    <w:rsid w:val="00E37C1C"/>
    <w:rsid w:val="00E40D20"/>
    <w:rsid w:val="00E40FB1"/>
    <w:rsid w:val="00E42AD6"/>
    <w:rsid w:val="00E4364C"/>
    <w:rsid w:val="00E43C65"/>
    <w:rsid w:val="00E43F2C"/>
    <w:rsid w:val="00E44DF2"/>
    <w:rsid w:val="00E45220"/>
    <w:rsid w:val="00E47268"/>
    <w:rsid w:val="00E473A2"/>
    <w:rsid w:val="00E5359F"/>
    <w:rsid w:val="00E5433B"/>
    <w:rsid w:val="00E54651"/>
    <w:rsid w:val="00E55B9F"/>
    <w:rsid w:val="00E55E57"/>
    <w:rsid w:val="00E55E97"/>
    <w:rsid w:val="00E56E0D"/>
    <w:rsid w:val="00E57D4A"/>
    <w:rsid w:val="00E60579"/>
    <w:rsid w:val="00E627C6"/>
    <w:rsid w:val="00E63F6A"/>
    <w:rsid w:val="00E64B1F"/>
    <w:rsid w:val="00E65484"/>
    <w:rsid w:val="00E6586B"/>
    <w:rsid w:val="00E65C9F"/>
    <w:rsid w:val="00E66003"/>
    <w:rsid w:val="00E669CC"/>
    <w:rsid w:val="00E67693"/>
    <w:rsid w:val="00E70C40"/>
    <w:rsid w:val="00E7183A"/>
    <w:rsid w:val="00E72613"/>
    <w:rsid w:val="00E7462B"/>
    <w:rsid w:val="00E80EC4"/>
    <w:rsid w:val="00E81ADA"/>
    <w:rsid w:val="00E83909"/>
    <w:rsid w:val="00E84943"/>
    <w:rsid w:val="00E87486"/>
    <w:rsid w:val="00E904A9"/>
    <w:rsid w:val="00E9235E"/>
    <w:rsid w:val="00E928F0"/>
    <w:rsid w:val="00E934C1"/>
    <w:rsid w:val="00E95BA6"/>
    <w:rsid w:val="00E97074"/>
    <w:rsid w:val="00E971B3"/>
    <w:rsid w:val="00E9727F"/>
    <w:rsid w:val="00E975DB"/>
    <w:rsid w:val="00EA00EF"/>
    <w:rsid w:val="00EA0189"/>
    <w:rsid w:val="00EA0211"/>
    <w:rsid w:val="00EA0D76"/>
    <w:rsid w:val="00EA3B24"/>
    <w:rsid w:val="00EA52CC"/>
    <w:rsid w:val="00EA5EDF"/>
    <w:rsid w:val="00EA7D04"/>
    <w:rsid w:val="00EB22B8"/>
    <w:rsid w:val="00EB4EF1"/>
    <w:rsid w:val="00EB79F3"/>
    <w:rsid w:val="00EB7A77"/>
    <w:rsid w:val="00EC04CD"/>
    <w:rsid w:val="00EC0FB4"/>
    <w:rsid w:val="00EC1CAF"/>
    <w:rsid w:val="00EC38FD"/>
    <w:rsid w:val="00ED0012"/>
    <w:rsid w:val="00ED1515"/>
    <w:rsid w:val="00ED723D"/>
    <w:rsid w:val="00EE049D"/>
    <w:rsid w:val="00EE0E33"/>
    <w:rsid w:val="00EE21A7"/>
    <w:rsid w:val="00EE289D"/>
    <w:rsid w:val="00EE437B"/>
    <w:rsid w:val="00EE5913"/>
    <w:rsid w:val="00EE5E44"/>
    <w:rsid w:val="00EE792F"/>
    <w:rsid w:val="00EE7C02"/>
    <w:rsid w:val="00EF1A17"/>
    <w:rsid w:val="00EF2DCF"/>
    <w:rsid w:val="00EF3DA6"/>
    <w:rsid w:val="00EF4963"/>
    <w:rsid w:val="00EF6773"/>
    <w:rsid w:val="00F00069"/>
    <w:rsid w:val="00F0159A"/>
    <w:rsid w:val="00F06BF4"/>
    <w:rsid w:val="00F1108B"/>
    <w:rsid w:val="00F11EBB"/>
    <w:rsid w:val="00F1217D"/>
    <w:rsid w:val="00F12A2C"/>
    <w:rsid w:val="00F12EF6"/>
    <w:rsid w:val="00F12F62"/>
    <w:rsid w:val="00F1404D"/>
    <w:rsid w:val="00F1542C"/>
    <w:rsid w:val="00F15CB4"/>
    <w:rsid w:val="00F1753E"/>
    <w:rsid w:val="00F20F75"/>
    <w:rsid w:val="00F2479F"/>
    <w:rsid w:val="00F2618E"/>
    <w:rsid w:val="00F26E35"/>
    <w:rsid w:val="00F30891"/>
    <w:rsid w:val="00F3147A"/>
    <w:rsid w:val="00F32464"/>
    <w:rsid w:val="00F34762"/>
    <w:rsid w:val="00F356FA"/>
    <w:rsid w:val="00F36F3D"/>
    <w:rsid w:val="00F43778"/>
    <w:rsid w:val="00F43C37"/>
    <w:rsid w:val="00F446C6"/>
    <w:rsid w:val="00F4470C"/>
    <w:rsid w:val="00F44891"/>
    <w:rsid w:val="00F45EE2"/>
    <w:rsid w:val="00F46043"/>
    <w:rsid w:val="00F46156"/>
    <w:rsid w:val="00F46327"/>
    <w:rsid w:val="00F506E5"/>
    <w:rsid w:val="00F51F61"/>
    <w:rsid w:val="00F52AF3"/>
    <w:rsid w:val="00F54A4A"/>
    <w:rsid w:val="00F57634"/>
    <w:rsid w:val="00F57902"/>
    <w:rsid w:val="00F57B0D"/>
    <w:rsid w:val="00F653FF"/>
    <w:rsid w:val="00F670E3"/>
    <w:rsid w:val="00F70DE6"/>
    <w:rsid w:val="00F72C61"/>
    <w:rsid w:val="00F74CA5"/>
    <w:rsid w:val="00F75EA1"/>
    <w:rsid w:val="00F770FC"/>
    <w:rsid w:val="00F7792D"/>
    <w:rsid w:val="00F81B37"/>
    <w:rsid w:val="00F836FE"/>
    <w:rsid w:val="00F918A2"/>
    <w:rsid w:val="00F929D3"/>
    <w:rsid w:val="00F94E25"/>
    <w:rsid w:val="00F95458"/>
    <w:rsid w:val="00F97587"/>
    <w:rsid w:val="00FA42F2"/>
    <w:rsid w:val="00FA5CC6"/>
    <w:rsid w:val="00FA6FA8"/>
    <w:rsid w:val="00FB2960"/>
    <w:rsid w:val="00FB4703"/>
    <w:rsid w:val="00FB50F8"/>
    <w:rsid w:val="00FC15AA"/>
    <w:rsid w:val="00FC3AB1"/>
    <w:rsid w:val="00FC51F3"/>
    <w:rsid w:val="00FC5B5D"/>
    <w:rsid w:val="00FD3A53"/>
    <w:rsid w:val="00FD5A5C"/>
    <w:rsid w:val="00FD5DF5"/>
    <w:rsid w:val="00FD7264"/>
    <w:rsid w:val="00FD7349"/>
    <w:rsid w:val="00FD7418"/>
    <w:rsid w:val="00FE18EB"/>
    <w:rsid w:val="00FE1FA9"/>
    <w:rsid w:val="00FE24C9"/>
    <w:rsid w:val="00FE26C4"/>
    <w:rsid w:val="00FE57EF"/>
    <w:rsid w:val="00FE622F"/>
    <w:rsid w:val="00FF043F"/>
    <w:rsid w:val="00FF09D3"/>
    <w:rsid w:val="00FF1FFF"/>
    <w:rsid w:val="00FF2260"/>
    <w:rsid w:val="00FF23F8"/>
    <w:rsid w:val="00FF4A69"/>
    <w:rsid w:val="00FF4D51"/>
    <w:rsid w:val="00FF5E1A"/>
    <w:rsid w:val="00FF65F4"/>
    <w:rsid w:val="00FF6A15"/>
    <w:rsid w:val="00FF6CB4"/>
    <w:rsid w:val="03F4B7C2"/>
    <w:rsid w:val="0ADEEAD3"/>
    <w:rsid w:val="0E48D788"/>
    <w:rsid w:val="107D1CBE"/>
    <w:rsid w:val="1ABDA763"/>
    <w:rsid w:val="28A5A838"/>
    <w:rsid w:val="2A84A96B"/>
    <w:rsid w:val="2EAF755D"/>
    <w:rsid w:val="3F6D6E4E"/>
    <w:rsid w:val="4259F774"/>
    <w:rsid w:val="45919836"/>
    <w:rsid w:val="48B72C4A"/>
    <w:rsid w:val="49C3575C"/>
    <w:rsid w:val="4A5C8556"/>
    <w:rsid w:val="6020B4D9"/>
    <w:rsid w:val="6262FF11"/>
    <w:rsid w:val="63DA41C4"/>
    <w:rsid w:val="696222C0"/>
    <w:rsid w:val="69BCA606"/>
    <w:rsid w:val="6C572A73"/>
    <w:rsid w:val="73FCC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CB5FD"/>
  <w15:chartTrackingRefBased/>
  <w15:docId w15:val="{5D8D0678-6EFF-4D70-BE33-45943E6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98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2F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F1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D7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1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26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263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63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98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4980"/>
  </w:style>
  <w:style w:type="paragraph" w:styleId="Footer">
    <w:name w:val="footer"/>
    <w:basedOn w:val="Normal"/>
    <w:link w:val="FooterChar"/>
    <w:uiPriority w:val="99"/>
    <w:unhideWhenUsed/>
    <w:rsid w:val="0034498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4980"/>
  </w:style>
  <w:style w:type="character" w:styleId="Heading1Char" w:customStyle="1">
    <w:name w:val="Heading 1 Char"/>
    <w:basedOn w:val="DefaultParagraphFont"/>
    <w:link w:val="Heading1"/>
    <w:uiPriority w:val="9"/>
    <w:rsid w:val="0034498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4980"/>
    <w:pPr>
      <w:outlineLvl w:val="9"/>
    </w:pPr>
    <w:rPr>
      <w:lang w:eastAsia="pt-BR"/>
    </w:rPr>
  </w:style>
  <w:style w:type="character" w:styleId="Heading2Char" w:customStyle="1">
    <w:name w:val="Heading 2 Char"/>
    <w:basedOn w:val="DefaultParagraphFont"/>
    <w:link w:val="Heading2"/>
    <w:uiPriority w:val="9"/>
    <w:rsid w:val="00C222F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22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22F8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C222F8"/>
    <w:pPr>
      <w:spacing w:after="0" w:line="240" w:lineRule="auto"/>
    </w:pPr>
    <w:rPr>
      <w:rFonts w:eastAsiaTheme="minorEastAsia"/>
      <w:lang w:eastAsia="pt-BR"/>
    </w:rPr>
  </w:style>
  <w:style w:type="character" w:styleId="NoSpacingChar" w:customStyle="1">
    <w:name w:val="No Spacing Char"/>
    <w:basedOn w:val="DefaultParagraphFont"/>
    <w:link w:val="NoSpacing"/>
    <w:uiPriority w:val="1"/>
    <w:rsid w:val="00C222F8"/>
    <w:rPr>
      <w:rFonts w:eastAsiaTheme="minorEastAsia"/>
      <w:lang w:eastAsia="pt-BR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F1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numbering" w:styleId="NoList1" w:customStyle="1">
    <w:name w:val="No List1"/>
    <w:next w:val="NoList"/>
    <w:uiPriority w:val="99"/>
    <w:semiHidden/>
    <w:unhideWhenUsed/>
    <w:rsid w:val="008344B0"/>
  </w:style>
  <w:style w:type="paragraph" w:styleId="msonormal0" w:customStyle="1">
    <w:name w:val="msonormal"/>
    <w:basedOn w:val="Normal"/>
    <w:rsid w:val="00834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66" w:customStyle="1">
    <w:name w:val="xl66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7" w:customStyle="1">
    <w:name w:val="xl67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xl68" w:customStyle="1">
    <w:name w:val="xl68"/>
    <w:basedOn w:val="Normal"/>
    <w:rsid w:val="008344B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9" w:customStyle="1">
    <w:name w:val="xl69"/>
    <w:basedOn w:val="Normal"/>
    <w:rsid w:val="00834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2" w:customStyle="1">
    <w:name w:val="No List2"/>
    <w:next w:val="NoList"/>
    <w:uiPriority w:val="99"/>
    <w:semiHidden/>
    <w:unhideWhenUsed/>
    <w:rsid w:val="00E473A2"/>
  </w:style>
  <w:style w:type="paragraph" w:styleId="paragraph" w:customStyle="1">
    <w:name w:val="paragraph"/>
    <w:basedOn w:val="Normal"/>
    <w:rsid w:val="00E473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run" w:customStyle="1">
    <w:name w:val="textrun"/>
    <w:basedOn w:val="DefaultParagraphFont"/>
    <w:rsid w:val="00E473A2"/>
  </w:style>
  <w:style w:type="character" w:styleId="normaltextrun" w:customStyle="1">
    <w:name w:val="normaltextrun"/>
    <w:basedOn w:val="DefaultParagraphFont"/>
    <w:rsid w:val="00E473A2"/>
  </w:style>
  <w:style w:type="character" w:styleId="eop" w:customStyle="1">
    <w:name w:val="eop"/>
    <w:basedOn w:val="DefaultParagraphFont"/>
    <w:rsid w:val="00E4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4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9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image" Target="/media/image.png" Id="R08a057e73d8a4f93" /><Relationship Type="http://schemas.openxmlformats.org/officeDocument/2006/relationships/glossaryDocument" Target="glossary/document.xml" Id="Raff2d7fcf6f344f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da29-5f2a-408b-9407-5417ef4da41a}"/>
      </w:docPartPr>
      <w:docPartBody>
        <w:p w14:paraId="13EAB58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F5FEDCB9BE04698C15C6C27D6A3B5" ma:contentTypeVersion="12" ma:contentTypeDescription="Crie um novo documento." ma:contentTypeScope="" ma:versionID="613e91d5fd577ffda96fda116971b8be">
  <xsd:schema xmlns:xsd="http://www.w3.org/2001/XMLSchema" xmlns:xs="http://www.w3.org/2001/XMLSchema" xmlns:p="http://schemas.microsoft.com/office/2006/metadata/properties" xmlns:ns2="d3f3c4db-c937-4bda-9719-b4536467d473" xmlns:ns3="a5a7b6d0-58ae-4e93-86e8-566497190dff" targetNamespace="http://schemas.microsoft.com/office/2006/metadata/properties" ma:root="true" ma:fieldsID="f892f2f7b6921004fedd3bf2a133068d" ns2:_="" ns3:_="">
    <xsd:import namespace="d3f3c4db-c937-4bda-9719-b4536467d473"/>
    <xsd:import namespace="a5a7b6d0-58ae-4e93-86e8-56649719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c4db-c937-4bda-9719-b4536467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4c553-62f4-437e-aeed-c38bb2ac0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b6d0-58ae-4e93-86e8-566497190d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8dfbfa-8b4f-453c-ac01-7b7df616c790}" ma:internalName="TaxCatchAll" ma:showField="CatchAllData" ma:web="a5a7b6d0-58ae-4e93-86e8-566497190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7b6d0-58ae-4e93-86e8-566497190dff" xsi:nil="true"/>
    <lcf76f155ced4ddcb4097134ff3c332f xmlns="d3f3c4db-c937-4bda-9719-b4536467d4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6E1-5723-459A-973B-9608892D7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E506A-83AA-4F08-A28A-B2B357922F52}"/>
</file>

<file path=customXml/itemProps3.xml><?xml version="1.0" encoding="utf-8"?>
<ds:datastoreItem xmlns:ds="http://schemas.openxmlformats.org/officeDocument/2006/customXml" ds:itemID="{A344E661-598C-43A9-8C22-8A1D55333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534282-89C5-4C8D-A9AA-AB631858CB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 Luciano</dc:creator>
  <cp:keywords/>
  <dc:description/>
  <cp:lastModifiedBy>Pedro Arthur Siqueira de Andrade Araujo</cp:lastModifiedBy>
  <cp:revision>7</cp:revision>
  <cp:lastPrinted>2021-11-17T18:37:00Z</cp:lastPrinted>
  <dcterms:created xsi:type="dcterms:W3CDTF">2022-02-17T21:00:00Z</dcterms:created>
  <dcterms:modified xsi:type="dcterms:W3CDTF">2023-02-14T13:40:13Z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0x010100C87F5FEDCB9BE04698C15C6C27D6A3B5</vt:lpwstr>
  </property>
  <property fmtid="{D5CDD505-2E9C-101B-9397-08002B2CF9AE}" pid="3" name="Classificacao">
    <vt:lpwstr>Confidencial Peers</vt:lpwstr>
  </property>
  <property fmtid="{D5CDD505-2E9C-101B-9397-08002B2CF9AE}" pid="4" name="MediaServiceImageTags">
    <vt:lpwstr/>
  </property>
</Properties>
</file>